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D837AF" w:rsidRDefault="00371CAD" w:rsidP="00371CAD">
      <w:pPr>
        <w:rPr>
          <w:rFonts w:cstheme="minorHAnsi"/>
          <w:b/>
          <w:bCs/>
          <w:sz w:val="20"/>
          <w:szCs w:val="20"/>
        </w:rPr>
      </w:pPr>
      <w:r w:rsidRPr="00D837AF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50C51875" w:rsidR="00F05B60" w:rsidRDefault="613D4F52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D837AF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</w:t>
      </w:r>
      <w:r w:rsidR="7A44CBAF" w:rsidRPr="00D837AF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027916</w:t>
      </w:r>
      <w:r w:rsidR="00D837AF" w:rsidRPr="00D837AF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a</w:t>
      </w:r>
      <w:r w:rsidR="7A44CBAF" w:rsidRPr="5D343D02">
        <w:rPr>
          <w:rFonts w:eastAsia="Times New Roman"/>
          <w:b/>
          <w:bCs/>
          <w:color w:val="000000" w:themeColor="text1"/>
          <w:sz w:val="20"/>
          <w:szCs w:val="20"/>
          <w:lang w:eastAsia="pl-PL"/>
        </w:rPr>
        <w:t xml:space="preserve"> Badanie farmakokinetyczne badanych produktów leczniczych do podania wziewnego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40A85A25" w:rsidR="00371CAD" w:rsidRPr="00E70975" w:rsidRDefault="00371CAD" w:rsidP="6452AAEB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6452AAEB">
        <w:rPr>
          <w:sz w:val="20"/>
          <w:szCs w:val="20"/>
        </w:rPr>
        <w:t>wykonawcą, o którym mowa w art. 7 ust. 1 wymienionego w wykazach określonych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2CC304B7" w:rsidR="00371CAD" w:rsidRPr="00E70975" w:rsidRDefault="00371CAD" w:rsidP="6452AAEB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75C1AB1C">
        <w:rPr>
          <w:sz w:val="20"/>
          <w:szCs w:val="20"/>
        </w:rPr>
        <w:t>wykonawcą, którego beneficjentem rzeczywistym w rozumieniu ustawy z dnia 1 marca 2018 r</w:t>
      </w:r>
      <w:r w:rsidR="53F550B2" w:rsidRPr="75C1AB1C">
        <w:rPr>
          <w:sz w:val="20"/>
          <w:szCs w:val="20"/>
        </w:rPr>
        <w:t xml:space="preserve">.                     </w:t>
      </w:r>
      <w:r w:rsidRPr="75C1AB1C">
        <w:rPr>
          <w:sz w:val="20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072FEA10" w14:textId="6BBEA141" w:rsidR="00371CAD" w:rsidRPr="00E70975" w:rsidRDefault="00371CAD" w:rsidP="41D53AE2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1793E2E0">
        <w:rPr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5F07435A" w:rsidRPr="1793E2E0">
        <w:rPr>
          <w:sz w:val="20"/>
          <w:szCs w:val="20"/>
        </w:rPr>
        <w:t>.</w:t>
      </w: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03236" w14:textId="77777777" w:rsidR="00C640FF" w:rsidRDefault="00C640FF">
      <w:pPr>
        <w:spacing w:after="0" w:line="240" w:lineRule="auto"/>
      </w:pPr>
      <w:r>
        <w:separator/>
      </w:r>
    </w:p>
  </w:endnote>
  <w:endnote w:type="continuationSeparator" w:id="0">
    <w:p w14:paraId="2EB29216" w14:textId="77777777" w:rsidR="00C640FF" w:rsidRDefault="00C6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Header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Header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Header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7F4DE" w14:textId="77777777" w:rsidR="00C640FF" w:rsidRDefault="00C640FF">
      <w:pPr>
        <w:spacing w:after="0" w:line="240" w:lineRule="auto"/>
      </w:pPr>
      <w:r>
        <w:separator/>
      </w:r>
    </w:p>
  </w:footnote>
  <w:footnote w:type="continuationSeparator" w:id="0">
    <w:p w14:paraId="3BB98588" w14:textId="77777777" w:rsidR="00C640FF" w:rsidRDefault="00C64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Header"/>
    </w:pPr>
  </w:p>
  <w:p w14:paraId="706DE6A1" w14:textId="77777777" w:rsidR="00371CAD" w:rsidRDefault="00371CAD">
    <w:pPr>
      <w:pStyle w:val="Header"/>
    </w:pPr>
  </w:p>
  <w:p w14:paraId="4335925E" w14:textId="77777777" w:rsidR="00371CAD" w:rsidRDefault="00371CAD" w:rsidP="004655C2">
    <w:pPr>
      <w:pStyle w:val="Header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C28FE"/>
    <w:rsid w:val="00111FB7"/>
    <w:rsid w:val="0014333B"/>
    <w:rsid w:val="0017324D"/>
    <w:rsid w:val="001F343C"/>
    <w:rsid w:val="00203C41"/>
    <w:rsid w:val="00256AA6"/>
    <w:rsid w:val="00330FBD"/>
    <w:rsid w:val="00371CAD"/>
    <w:rsid w:val="004D2C71"/>
    <w:rsid w:val="00511278"/>
    <w:rsid w:val="005D26F4"/>
    <w:rsid w:val="00612C5A"/>
    <w:rsid w:val="00652DB9"/>
    <w:rsid w:val="006608DD"/>
    <w:rsid w:val="006E377E"/>
    <w:rsid w:val="00713ECC"/>
    <w:rsid w:val="00854167"/>
    <w:rsid w:val="00876C13"/>
    <w:rsid w:val="00887C10"/>
    <w:rsid w:val="009D2B40"/>
    <w:rsid w:val="00A1003C"/>
    <w:rsid w:val="00A54F8A"/>
    <w:rsid w:val="00AD0379"/>
    <w:rsid w:val="00C227FC"/>
    <w:rsid w:val="00C23677"/>
    <w:rsid w:val="00C640FF"/>
    <w:rsid w:val="00D761FE"/>
    <w:rsid w:val="00D837AF"/>
    <w:rsid w:val="00D947AC"/>
    <w:rsid w:val="00DE3462"/>
    <w:rsid w:val="00E15EF6"/>
    <w:rsid w:val="00E16170"/>
    <w:rsid w:val="00E326F0"/>
    <w:rsid w:val="00E360AD"/>
    <w:rsid w:val="00E70975"/>
    <w:rsid w:val="00EC6B43"/>
    <w:rsid w:val="00F05B60"/>
    <w:rsid w:val="1793E2E0"/>
    <w:rsid w:val="41D53AE2"/>
    <w:rsid w:val="444C8D39"/>
    <w:rsid w:val="4AB14D2B"/>
    <w:rsid w:val="53F550B2"/>
    <w:rsid w:val="56DB0906"/>
    <w:rsid w:val="5D343D02"/>
    <w:rsid w:val="5F07435A"/>
    <w:rsid w:val="613D4F52"/>
    <w:rsid w:val="6452AAEB"/>
    <w:rsid w:val="75C1AB1C"/>
    <w:rsid w:val="7A44C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CA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CAD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CAD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713ECC"/>
    <w:pPr>
      <w:ind w:left="720"/>
      <w:contextualSpacing/>
    </w:pPr>
  </w:style>
  <w:style w:type="paragraph" w:styleId="Revision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CD73399383EF458D5952159558B48C" ma:contentTypeVersion="3" ma:contentTypeDescription="Utwórz nowy dokument." ma:contentTypeScope="" ma:versionID="3febf07f4d0e94cbd7beb7cc5732575c">
  <xsd:schema xmlns:xsd="http://www.w3.org/2001/XMLSchema" xmlns:xs="http://www.w3.org/2001/XMLSchema" xmlns:p="http://schemas.microsoft.com/office/2006/metadata/properties" xmlns:ns2="9ff6da58-76cc-4655-a239-e23f23b85e50" targetNamespace="http://schemas.microsoft.com/office/2006/metadata/properties" ma:root="true" ma:fieldsID="487652541d4303f5b9cf7b306c411ebe" ns2:_="">
    <xsd:import namespace="9ff6da58-76cc-4655-a239-e23f23b85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da58-76cc-4655-a239-e23f23b85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958691-B4D6-40D2-A7BC-A50080BCB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6da58-76cc-4655-a239-e23f23b85e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Bukowiecka-Bogacz Karolina</cp:lastModifiedBy>
  <cp:revision>5</cp:revision>
  <dcterms:created xsi:type="dcterms:W3CDTF">2026-07-06T08:34:00Z</dcterms:created>
  <dcterms:modified xsi:type="dcterms:W3CDTF">2026-09-17T09:59:00Z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0x01010025CD73399383EF458D5952159558B48C</vt:lpwstr>
  </property>
  <property fmtid="{D5CDD505-2E9C-101B-9397-08002B2CF9AE}" pid="10" name="MediaServiceImageTags">
    <vt:lpwstr/>
  </property>
</Properties>
</file>