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7E6FF44F" w:rsidRDefault="000A651C" w14:paraId="3CBECFEA" w14:textId="546ADEF1">
      <w:pPr>
        <w:suppressAutoHyphens/>
        <w:spacing w:after="0" w:line="240" w:lineRule="auto"/>
        <w:jc w:val="both"/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:rsidR="009B19F2" w:rsidP="009B19F2" w:rsidRDefault="009B19F2" w14:paraId="6E4E5B70" w14:textId="77777777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9B19F2">
        <w:rPr>
          <w:rFonts w:eastAsia="Times New Roman"/>
          <w:b/>
          <w:bCs/>
          <w:color w:val="000000" w:themeColor="text1"/>
          <w:kern w:val="36"/>
          <w:lang w:eastAsia="pl-PL"/>
        </w:rPr>
        <w:t>RFP-027579 Odczynniki i akcesoria laboratoryjne</w:t>
      </w:r>
    </w:p>
    <w:p w:rsidRPr="00056545" w:rsidR="000A651C" w:rsidP="000A651C" w:rsidRDefault="000A651C" w14:paraId="6B6E34B1" w14:textId="0CDBFB8F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E420D7" w:rsidP="7E6FF44F" w:rsidRDefault="78DC86C6" w14:paraId="657929DE" w14:textId="2FBEF8ED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8DC86C6" w:rsidP="0B2DB71D" w:rsidRDefault="78DC86C6" w14:paraId="21CD87A5" w14:textId="6F7C62F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8DC86C6" w:rsidP="0B2DB71D" w:rsidRDefault="78DC86C6" w14:paraId="05717DB7" w14:textId="678F8DE0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="78DC86C6">
        <w:rPr/>
        <w:t>pozostawaniu z wykonawcą w takim stosunku prawnym lub faktycznym, że istnieje uzasadniona wątpliwość co do ich bezstronności lub niezależności w związku z postępowaniem o udzielenie zamówienia</w:t>
      </w:r>
      <w:r w:rsidR="268262FC">
        <w:rPr/>
        <w:t>.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7E6FF44F" w:rsidRDefault="5EC583C1" w14:paraId="2A9178E6" w14:textId="2366492A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Pr="7E6FF44F" w:rsidR="000A651C">
        <w:t>………………………………</w:t>
      </w:r>
      <w:r w:rsidRPr="7E6FF44F" w:rsidR="00E420D7"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23F" w:rsidRDefault="00B8223F" w14:paraId="73C6E2BA" w14:textId="77777777">
      <w:pPr>
        <w:spacing w:after="0" w:line="240" w:lineRule="auto"/>
      </w:pPr>
      <w:r>
        <w:separator/>
      </w:r>
    </w:p>
  </w:endnote>
  <w:endnote w:type="continuationSeparator" w:id="0">
    <w:p w:rsidR="00B8223F" w:rsidRDefault="00B8223F" w14:paraId="6521A7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23F" w:rsidRDefault="00B8223F" w14:paraId="0BE825A5" w14:textId="77777777">
      <w:pPr>
        <w:spacing w:after="0" w:line="240" w:lineRule="auto"/>
      </w:pPr>
      <w:r>
        <w:separator/>
      </w:r>
    </w:p>
  </w:footnote>
  <w:footnote w:type="continuationSeparator" w:id="0">
    <w:p w:rsidR="00B8223F" w:rsidRDefault="00B8223F" w14:paraId="5B34DA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1F6F49"/>
    <w:rsid w:val="0021177C"/>
    <w:rsid w:val="00243964"/>
    <w:rsid w:val="002E1239"/>
    <w:rsid w:val="002E1432"/>
    <w:rsid w:val="00410F48"/>
    <w:rsid w:val="00425C3A"/>
    <w:rsid w:val="005478B2"/>
    <w:rsid w:val="00554E4A"/>
    <w:rsid w:val="005D26F4"/>
    <w:rsid w:val="00660697"/>
    <w:rsid w:val="00666603"/>
    <w:rsid w:val="007779D2"/>
    <w:rsid w:val="00812F76"/>
    <w:rsid w:val="008F4F45"/>
    <w:rsid w:val="009B19F2"/>
    <w:rsid w:val="009D5462"/>
    <w:rsid w:val="009F5B5C"/>
    <w:rsid w:val="00A15F7F"/>
    <w:rsid w:val="00A3772F"/>
    <w:rsid w:val="00B1723A"/>
    <w:rsid w:val="00B8223F"/>
    <w:rsid w:val="00BD100C"/>
    <w:rsid w:val="00C227FC"/>
    <w:rsid w:val="00C4098F"/>
    <w:rsid w:val="00CC0B22"/>
    <w:rsid w:val="00CC60F9"/>
    <w:rsid w:val="00CF1A68"/>
    <w:rsid w:val="00CF7470"/>
    <w:rsid w:val="00E07AA7"/>
    <w:rsid w:val="00E15EF6"/>
    <w:rsid w:val="00E420D7"/>
    <w:rsid w:val="00F417E1"/>
    <w:rsid w:val="00F620F5"/>
    <w:rsid w:val="00FE2846"/>
    <w:rsid w:val="0B2DB71D"/>
    <w:rsid w:val="268262FC"/>
    <w:rsid w:val="310F6239"/>
    <w:rsid w:val="5EC583C1"/>
    <w:rsid w:val="654446BA"/>
    <w:rsid w:val="6ABDF524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aa7f97e551bab0fcdc21f6650f114ab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ff079fdd035218e3ecdcc66c48f3440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8F077A-2667-4A48-B423-DE15680C561A}"/>
</file>

<file path=customXml/itemProps3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Grzelak Daria</lastModifiedBy>
  <revision>27</revision>
  <dcterms:created xsi:type="dcterms:W3CDTF">2023-10-24T11:33:00.0000000Z</dcterms:created>
  <dcterms:modified xsi:type="dcterms:W3CDTF">2026-03-18T13:32:53.7944195Z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