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41D8" w14:textId="77777777" w:rsidR="00EC1E38" w:rsidRDefault="00EC1E38">
      <w:pPr>
        <w:pStyle w:val="ListParagraph"/>
        <w:spacing w:before="240" w:after="120" w:line="300" w:lineRule="atLeast"/>
        <w:ind w:left="0"/>
        <w:contextualSpacing w:val="0"/>
        <w:jc w:val="right"/>
        <w:rPr>
          <w:sz w:val="24"/>
          <w:szCs w:val="24"/>
        </w:rPr>
      </w:pPr>
    </w:p>
    <w:p w14:paraId="58F141D9" w14:textId="77777777" w:rsidR="00EC1E38" w:rsidRDefault="00E16537">
      <w:pPr>
        <w:pStyle w:val="ListParagraph"/>
        <w:spacing w:before="240" w:after="120" w:line="300" w:lineRule="atLeast"/>
        <w:ind w:left="0"/>
        <w:contextualSpacing w:val="0"/>
        <w:jc w:val="right"/>
        <w:rPr>
          <w:sz w:val="24"/>
          <w:szCs w:val="24"/>
          <w:lang w:val="en-US"/>
        </w:rPr>
      </w:pPr>
      <w:r>
        <w:rPr>
          <w:sz w:val="24"/>
          <w:szCs w:val="24"/>
          <w:lang w:val="en-US"/>
        </w:rPr>
        <w:t>………………………, date: …………………….</w:t>
      </w:r>
    </w:p>
    <w:p w14:paraId="58F141DA" w14:textId="77777777" w:rsidR="00EC1E38" w:rsidRDefault="00E16537">
      <w:pPr>
        <w:pStyle w:val="ListParagraph"/>
        <w:spacing w:after="0" w:line="240" w:lineRule="auto"/>
        <w:ind w:left="0"/>
        <w:contextualSpacing w:val="0"/>
        <w:jc w:val="both"/>
        <w:rPr>
          <w:sz w:val="24"/>
          <w:szCs w:val="24"/>
          <w:lang w:val="en-US"/>
        </w:rPr>
      </w:pPr>
      <w:r>
        <w:rPr>
          <w:sz w:val="24"/>
          <w:szCs w:val="24"/>
          <w:lang w:val="en-US"/>
        </w:rPr>
        <w:t>Company name/stamp:</w:t>
      </w:r>
    </w:p>
    <w:p w14:paraId="58F141DB" w14:textId="77777777" w:rsidR="00EC1E38" w:rsidRDefault="00EC1E38">
      <w:pPr>
        <w:pStyle w:val="ListParagraph"/>
        <w:spacing w:after="0" w:line="240" w:lineRule="auto"/>
        <w:ind w:left="0"/>
        <w:contextualSpacing w:val="0"/>
        <w:jc w:val="both"/>
        <w:rPr>
          <w:sz w:val="24"/>
          <w:szCs w:val="24"/>
          <w:lang w:val="en-US"/>
        </w:rPr>
      </w:pPr>
    </w:p>
    <w:p w14:paraId="58F141DC" w14:textId="77777777" w:rsidR="00EC1E38" w:rsidRDefault="00EC1E38">
      <w:pPr>
        <w:pStyle w:val="ListParagraph"/>
        <w:spacing w:after="0" w:line="240" w:lineRule="auto"/>
        <w:ind w:left="0"/>
        <w:contextualSpacing w:val="0"/>
        <w:jc w:val="both"/>
        <w:rPr>
          <w:sz w:val="24"/>
          <w:szCs w:val="24"/>
          <w:lang w:val="en-US"/>
        </w:rPr>
      </w:pPr>
    </w:p>
    <w:p w14:paraId="58F141DD" w14:textId="77777777" w:rsidR="00EC1E38" w:rsidRDefault="00EC1E38">
      <w:pPr>
        <w:pStyle w:val="ListParagraph"/>
        <w:spacing w:after="0" w:line="240" w:lineRule="auto"/>
        <w:ind w:left="0"/>
        <w:contextualSpacing w:val="0"/>
        <w:jc w:val="both"/>
        <w:rPr>
          <w:sz w:val="24"/>
          <w:szCs w:val="24"/>
          <w:lang w:val="en-US"/>
        </w:rPr>
      </w:pPr>
    </w:p>
    <w:p w14:paraId="58F141DE" w14:textId="77777777" w:rsidR="00EC1E38" w:rsidRDefault="00EC1E38">
      <w:pPr>
        <w:pStyle w:val="ListParagraph"/>
        <w:spacing w:after="0" w:line="240" w:lineRule="auto"/>
        <w:ind w:left="0"/>
        <w:contextualSpacing w:val="0"/>
        <w:jc w:val="both"/>
        <w:rPr>
          <w:sz w:val="24"/>
          <w:szCs w:val="24"/>
          <w:lang w:val="en-US"/>
        </w:rPr>
      </w:pPr>
    </w:p>
    <w:p w14:paraId="58F141DF" w14:textId="77777777" w:rsidR="00EC1E38" w:rsidRDefault="00EC1E38">
      <w:pPr>
        <w:suppressAutoHyphens/>
        <w:spacing w:after="0" w:line="240" w:lineRule="auto"/>
        <w:jc w:val="center"/>
        <w:rPr>
          <w:sz w:val="24"/>
          <w:szCs w:val="24"/>
          <w:lang w:val="en-US"/>
        </w:rPr>
      </w:pPr>
    </w:p>
    <w:p w14:paraId="58F141E0" w14:textId="77777777" w:rsidR="00EC1E38" w:rsidRDefault="00EC1E38">
      <w:pPr>
        <w:suppressAutoHyphens/>
        <w:spacing w:after="0" w:line="240" w:lineRule="auto"/>
        <w:jc w:val="center"/>
        <w:rPr>
          <w:sz w:val="24"/>
          <w:szCs w:val="24"/>
          <w:lang w:val="en-US"/>
        </w:rPr>
      </w:pPr>
    </w:p>
    <w:p w14:paraId="58F141E1" w14:textId="77777777" w:rsidR="00EC1E38" w:rsidRDefault="00E16537">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14:paraId="58F141E2" w14:textId="77777777" w:rsidR="00EC1E38" w:rsidRDefault="00EC1E38">
      <w:pPr>
        <w:jc w:val="center"/>
        <w:rPr>
          <w:rFonts w:eastAsia="Times New Roman" w:cs="Arial"/>
          <w:b/>
          <w:sz w:val="28"/>
          <w:szCs w:val="28"/>
          <w:lang w:val="en-US" w:eastAsia="ar-SA"/>
        </w:rPr>
      </w:pPr>
    </w:p>
    <w:p w14:paraId="58F141E3" w14:textId="31FB1A9E" w:rsidR="00EC1E38" w:rsidRDefault="00E16537">
      <w:pPr>
        <w:jc w:val="both"/>
        <w:rPr>
          <w:sz w:val="24"/>
          <w:szCs w:val="24"/>
          <w:lang w:val="en-US"/>
        </w:rPr>
      </w:pPr>
      <w:r>
        <w:rPr>
          <w:sz w:val="24"/>
          <w:szCs w:val="24"/>
          <w:lang w:val="en-US"/>
        </w:rPr>
        <w:t xml:space="preserve">In response to the Request for proposal No. </w:t>
      </w:r>
      <w:r>
        <w:rPr>
          <w:rFonts w:ascii="Arial" w:eastAsia="Times New Roman" w:hAnsi="Arial" w:cs="Arial"/>
          <w:b/>
          <w:bCs/>
          <w:kern w:val="36"/>
          <w:sz w:val="20"/>
          <w:szCs w:val="20"/>
          <w:lang w:val="en-US" w:eastAsia="pl-PL"/>
        </w:rPr>
        <w:t xml:space="preserve">RFP – </w:t>
      </w:r>
      <w:r w:rsidR="00E076FF">
        <w:rPr>
          <w:rFonts w:ascii="Arial" w:eastAsia="Times New Roman" w:hAnsi="Arial" w:cs="Arial"/>
          <w:b/>
          <w:bCs/>
          <w:kern w:val="36"/>
          <w:sz w:val="20"/>
          <w:szCs w:val="20"/>
          <w:lang w:val="en-US" w:eastAsia="pl-PL"/>
        </w:rPr>
        <w:t>027</w:t>
      </w:r>
      <w:r w:rsidR="0058568F">
        <w:rPr>
          <w:rFonts w:ascii="Arial" w:eastAsia="Times New Roman" w:hAnsi="Arial" w:cs="Arial"/>
          <w:b/>
          <w:bCs/>
          <w:kern w:val="36"/>
          <w:sz w:val="20"/>
          <w:szCs w:val="20"/>
          <w:lang w:val="en-US" w:eastAsia="pl-PL"/>
        </w:rPr>
        <w:t>36</w:t>
      </w:r>
      <w:r w:rsidR="00716005">
        <w:rPr>
          <w:rFonts w:ascii="Arial" w:eastAsia="Times New Roman" w:hAnsi="Arial" w:cs="Arial"/>
          <w:b/>
          <w:bCs/>
          <w:kern w:val="36"/>
          <w:sz w:val="20"/>
          <w:szCs w:val="20"/>
          <w:lang w:val="en-US" w:eastAsia="pl-PL"/>
        </w:rPr>
        <w:t>5</w:t>
      </w:r>
      <w:r>
        <w:rPr>
          <w:rFonts w:ascii="Arial" w:eastAsia="Times New Roman" w:hAnsi="Arial" w:cs="Arial"/>
          <w:b/>
          <w:bCs/>
          <w:kern w:val="36"/>
          <w:sz w:val="20"/>
          <w:szCs w:val="20"/>
          <w:lang w:val="en-US" w:eastAsia="pl-PL"/>
        </w:rPr>
        <w:t xml:space="preserve"> - Active substance </w:t>
      </w:r>
      <w:r>
        <w:rPr>
          <w:sz w:val="24"/>
          <w:szCs w:val="24"/>
          <w:lang w:val="en-US"/>
        </w:rPr>
        <w:t xml:space="preserve">regarding conducting of the above studies, as a tenderer declares that I am not affiliated with the Contracting Authority personally or financially. </w:t>
      </w:r>
    </w:p>
    <w:p w14:paraId="58F141E4" w14:textId="77777777" w:rsidR="00EC1E38" w:rsidRDefault="00E16537">
      <w:pPr>
        <w:pStyle w:val="ListParagraph"/>
        <w:spacing w:before="240" w:after="120" w:line="300" w:lineRule="atLeast"/>
        <w:ind w:left="0"/>
        <w:contextualSpacing w:val="0"/>
        <w:jc w:val="both"/>
        <w:rPr>
          <w:rFonts w:cstheme="minorHAnsi"/>
          <w:sz w:val="24"/>
          <w:szCs w:val="24"/>
          <w:lang w:val="en-US"/>
        </w:rPr>
      </w:pPr>
      <w:r>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58F141E5"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participation in the company as a partner or partnership,</w:t>
      </w:r>
    </w:p>
    <w:p w14:paraId="58F141E6"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owning at least 10% of the shares,</w:t>
      </w:r>
    </w:p>
    <w:p w14:paraId="58F141E7"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the functions of a member of the supervisory or management, proxy,</w:t>
      </w:r>
    </w:p>
    <w:p w14:paraId="58F141E8" w14:textId="77777777" w:rsidR="00EC1E38" w:rsidRDefault="00E16537">
      <w:pPr>
        <w:pStyle w:val="ListParagraph"/>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remaining married in consanguinity or affinity in a straight line, second-degree consanguinity or affinity of the second degree in the collateral line or by adoption or guardianship.</w:t>
      </w:r>
    </w:p>
    <w:p w14:paraId="1756262F" w14:textId="4BEB79C7" w:rsidR="000C57E3" w:rsidRDefault="0028432B">
      <w:pPr>
        <w:pStyle w:val="ListParagraph"/>
        <w:numPr>
          <w:ilvl w:val="0"/>
          <w:numId w:val="1"/>
        </w:numPr>
        <w:spacing w:before="120" w:after="120" w:line="300" w:lineRule="atLeast"/>
        <w:ind w:left="714" w:hanging="357"/>
        <w:contextualSpacing w:val="0"/>
        <w:jc w:val="both"/>
        <w:rPr>
          <w:rFonts w:cstheme="minorHAnsi"/>
          <w:sz w:val="24"/>
          <w:szCs w:val="24"/>
          <w:lang w:val="en-US"/>
        </w:rPr>
      </w:pPr>
      <w:r w:rsidRPr="0028432B">
        <w:rPr>
          <w:rFonts w:cstheme="minorHAnsi"/>
          <w:sz w:val="24"/>
          <w:szCs w:val="24"/>
          <w:lang w:val="en-US"/>
        </w:rPr>
        <w:t>being in such a legal or factual relationship with the contractor that there is a justified doubt as to their impartiality or independence in connection with the contract award procedure.</w:t>
      </w:r>
    </w:p>
    <w:p w14:paraId="58F141E9" w14:textId="77777777" w:rsidR="00EC1E38" w:rsidRDefault="00EC1E38">
      <w:pPr>
        <w:pStyle w:val="ListParagraph"/>
        <w:spacing w:before="240" w:after="120" w:line="300" w:lineRule="atLeast"/>
        <w:ind w:left="0"/>
        <w:contextualSpacing w:val="0"/>
        <w:jc w:val="both"/>
        <w:rPr>
          <w:rFonts w:cstheme="minorHAnsi"/>
          <w:sz w:val="24"/>
          <w:szCs w:val="24"/>
          <w:lang w:val="en-US"/>
        </w:rPr>
      </w:pPr>
    </w:p>
    <w:p w14:paraId="58F141EA" w14:textId="77777777" w:rsidR="00EC1E38" w:rsidRDefault="00E16537">
      <w:pPr>
        <w:pStyle w:val="ListParagraph"/>
        <w:spacing w:before="240" w:after="0" w:line="240" w:lineRule="auto"/>
        <w:ind w:left="6373"/>
        <w:contextualSpacing w:val="0"/>
        <w:jc w:val="both"/>
        <w:rPr>
          <w:sz w:val="24"/>
          <w:szCs w:val="24"/>
          <w:lang w:val="en-US"/>
        </w:rPr>
      </w:pPr>
      <w:r>
        <w:rPr>
          <w:sz w:val="24"/>
          <w:szCs w:val="24"/>
          <w:lang w:val="en-US"/>
        </w:rPr>
        <w:t>……………………………………..</w:t>
      </w:r>
    </w:p>
    <w:p w14:paraId="58F141EB" w14:textId="77777777" w:rsidR="00EC1E38" w:rsidRDefault="00E16537">
      <w:pPr>
        <w:ind w:left="6372"/>
        <w:jc w:val="center"/>
        <w:rPr>
          <w:i/>
          <w:iCs/>
          <w:sz w:val="18"/>
          <w:szCs w:val="18"/>
          <w:lang w:val="en-US"/>
        </w:rPr>
      </w:pPr>
      <w:r>
        <w:rPr>
          <w:i/>
          <w:iCs/>
          <w:sz w:val="18"/>
          <w:szCs w:val="18"/>
          <w:lang w:val="en-US"/>
        </w:rPr>
        <w:t>signature of an authorized representative of the Tenderer</w:t>
      </w:r>
    </w:p>
    <w:sectPr w:rsidR="00EC1E38">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46C3" w14:textId="77777777" w:rsidR="005A0B63" w:rsidRDefault="005A0B63">
      <w:pPr>
        <w:spacing w:line="240" w:lineRule="auto"/>
      </w:pPr>
      <w:r>
        <w:separator/>
      </w:r>
    </w:p>
  </w:endnote>
  <w:endnote w:type="continuationSeparator" w:id="0">
    <w:p w14:paraId="28CEB7D3" w14:textId="77777777" w:rsidR="005A0B63" w:rsidRDefault="005A0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838B" w14:textId="77777777" w:rsidR="005A0B63" w:rsidRDefault="005A0B63">
      <w:pPr>
        <w:spacing w:after="0"/>
      </w:pPr>
      <w:r>
        <w:separator/>
      </w:r>
    </w:p>
  </w:footnote>
  <w:footnote w:type="continuationSeparator" w:id="0">
    <w:p w14:paraId="358F9688" w14:textId="77777777" w:rsidR="005A0B63" w:rsidRDefault="005A0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41F0" w14:textId="77777777" w:rsidR="00EC1E38" w:rsidRDefault="00EC1E38">
    <w:pPr>
      <w:pStyle w:val="Header"/>
    </w:pPr>
  </w:p>
  <w:p w14:paraId="58F141F1" w14:textId="77777777" w:rsidR="00EC1E38" w:rsidRDefault="00EC1E38">
    <w:pPr>
      <w:pStyle w:val="Header"/>
      <w:jc w:val="center"/>
    </w:pPr>
  </w:p>
  <w:p w14:paraId="58F141F2" w14:textId="77777777" w:rsidR="00EC1E38" w:rsidRDefault="00E16537">
    <w:pPr>
      <w:pStyle w:val="Header"/>
      <w:jc w:val="center"/>
    </w:pPr>
    <w:r>
      <w:rPr>
        <w:noProof/>
      </w:rPr>
      <w:drawing>
        <wp:inline distT="0" distB="0" distL="0" distR="0" wp14:anchorId="58F141F3" wp14:editId="58F141F4">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5AA"/>
    <w:multiLevelType w:val="multilevel"/>
    <w:tmpl w:val="536B0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993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0C2E6E"/>
    <w:rsid w:val="000C57E3"/>
    <w:rsid w:val="001110A2"/>
    <w:rsid w:val="00115567"/>
    <w:rsid w:val="00130D7F"/>
    <w:rsid w:val="00152A7B"/>
    <w:rsid w:val="00186331"/>
    <w:rsid w:val="001A48B0"/>
    <w:rsid w:val="001A54D5"/>
    <w:rsid w:val="00211AAD"/>
    <w:rsid w:val="0024058B"/>
    <w:rsid w:val="00273B55"/>
    <w:rsid w:val="0028432B"/>
    <w:rsid w:val="00287257"/>
    <w:rsid w:val="002B307E"/>
    <w:rsid w:val="002C35C8"/>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8568F"/>
    <w:rsid w:val="005A0B63"/>
    <w:rsid w:val="005C0230"/>
    <w:rsid w:val="00621127"/>
    <w:rsid w:val="00626489"/>
    <w:rsid w:val="00632464"/>
    <w:rsid w:val="0067679E"/>
    <w:rsid w:val="00685FC2"/>
    <w:rsid w:val="00693C6F"/>
    <w:rsid w:val="006A7BCE"/>
    <w:rsid w:val="006C191A"/>
    <w:rsid w:val="006C550A"/>
    <w:rsid w:val="006D1314"/>
    <w:rsid w:val="00716005"/>
    <w:rsid w:val="00722624"/>
    <w:rsid w:val="007370E5"/>
    <w:rsid w:val="00744791"/>
    <w:rsid w:val="007C49E9"/>
    <w:rsid w:val="007D24C0"/>
    <w:rsid w:val="007D6321"/>
    <w:rsid w:val="008345CB"/>
    <w:rsid w:val="00856BB4"/>
    <w:rsid w:val="0089405A"/>
    <w:rsid w:val="008C0061"/>
    <w:rsid w:val="008C571A"/>
    <w:rsid w:val="008D58E3"/>
    <w:rsid w:val="008E6E37"/>
    <w:rsid w:val="00950CF9"/>
    <w:rsid w:val="009B7475"/>
    <w:rsid w:val="009C3C97"/>
    <w:rsid w:val="009F5F75"/>
    <w:rsid w:val="00A03B6E"/>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7928"/>
    <w:rsid w:val="00CA0F63"/>
    <w:rsid w:val="00CC3FF5"/>
    <w:rsid w:val="00CF741B"/>
    <w:rsid w:val="00D13C15"/>
    <w:rsid w:val="00D67059"/>
    <w:rsid w:val="00D71A5A"/>
    <w:rsid w:val="00D85C2E"/>
    <w:rsid w:val="00D96C58"/>
    <w:rsid w:val="00DA1B35"/>
    <w:rsid w:val="00DA25D2"/>
    <w:rsid w:val="00DC01ED"/>
    <w:rsid w:val="00DC2C5D"/>
    <w:rsid w:val="00E076FF"/>
    <w:rsid w:val="00E16537"/>
    <w:rsid w:val="00E77C96"/>
    <w:rsid w:val="00E95189"/>
    <w:rsid w:val="00EC1E38"/>
    <w:rsid w:val="00ED1528"/>
    <w:rsid w:val="00EE6E07"/>
    <w:rsid w:val="00F02D0B"/>
    <w:rsid w:val="00F154B9"/>
    <w:rsid w:val="00F234D8"/>
    <w:rsid w:val="00F55369"/>
    <w:rsid w:val="00F84BC4"/>
    <w:rsid w:val="00FF044C"/>
    <w:rsid w:val="00FF7AD6"/>
    <w:rsid w:val="01A52261"/>
    <w:rsid w:val="05334040"/>
    <w:rsid w:val="4C0931D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41D8"/>
  <w15:docId w15:val="{7F2BAB95-DC12-4AE2-B96D-16E5B9C2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qFormat/>
    <w:rPr>
      <w:rFonts w:cs="Times New Roman"/>
      <w:color w:val="0000FF"/>
      <w:u w:val="single"/>
    </w:rPr>
  </w:style>
  <w:style w:type="table" w:styleId="TableGrid">
    <w:name w:val="Table Grid"/>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2.xml><?xml version="1.0" encoding="utf-8"?>
<ds:datastoreItem xmlns:ds="http://schemas.openxmlformats.org/officeDocument/2006/customXml" ds:itemID="{0C0F2DD8-022D-4EC4-B381-FAE973B0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1126</Characters>
  <Application>Microsoft Office Word</Application>
  <DocSecurity>0</DocSecurity>
  <Lines>9</Lines>
  <Paragraphs>2</Paragraphs>
  <ScaleCrop>false</ScaleCrop>
  <Company>Polfa Paianice S.A.</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Żerek Bartłomiej</dc:creator>
  <cp:lastModifiedBy>Żimkus Tadas</cp:lastModifiedBy>
  <cp:revision>12</cp:revision>
  <dcterms:created xsi:type="dcterms:W3CDTF">2023-02-01T08:24:00Z</dcterms:created>
  <dcterms:modified xsi:type="dcterms:W3CDTF">2026-02-12T09:31:00Z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1033-12.2.0.19805</vt:lpwstr>
  </property>
  <property fmtid="{D5CDD505-2E9C-101B-9397-08002B2CF9AE}" pid="11" name="ICV">
    <vt:lpwstr>91BFC10A49F04442BE6641D42351C63C_12</vt:lpwstr>
  </property>
</Properties>
</file>