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764"/>
        <w:gridCol w:w="3255"/>
        <w:gridCol w:w="630"/>
        <w:gridCol w:w="1130"/>
        <w:gridCol w:w="30"/>
        <w:gridCol w:w="1116"/>
        <w:gridCol w:w="982"/>
        <w:gridCol w:w="1003"/>
        <w:gridCol w:w="850"/>
        <w:gridCol w:w="709"/>
        <w:gridCol w:w="1134"/>
        <w:gridCol w:w="567"/>
        <w:gridCol w:w="992"/>
        <w:gridCol w:w="838"/>
        <w:gridCol w:w="8"/>
        <w:gridCol w:w="15"/>
      </w:tblGrid>
      <w:tr w:rsidR="00F44E54" w:rsidRPr="00F44E54" w14:paraId="64B31C46" w14:textId="77777777" w:rsidTr="00F44E54">
        <w:trPr>
          <w:gridAfter w:val="1"/>
          <w:wAfter w:w="15" w:type="dxa"/>
          <w:trHeight w:val="285"/>
        </w:trPr>
        <w:tc>
          <w:tcPr>
            <w:tcW w:w="363" w:type="dxa"/>
            <w:shd w:val="clear" w:color="auto" w:fill="auto"/>
            <w:noWrap/>
            <w:vAlign w:val="bottom"/>
            <w:hideMark/>
          </w:tcPr>
          <w:p w14:paraId="595EFACE" w14:textId="77777777" w:rsidR="00F44E54" w:rsidRPr="00F44E54" w:rsidRDefault="00F44E54" w:rsidP="00F4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14:paraId="2BC8A19B" w14:textId="77777777" w:rsidR="00F44E54" w:rsidRPr="00F44E54" w:rsidRDefault="00F44E54" w:rsidP="00F4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shd w:val="clear" w:color="auto" w:fill="auto"/>
            <w:noWrap/>
            <w:vAlign w:val="bottom"/>
            <w:hideMark/>
          </w:tcPr>
          <w:p w14:paraId="4AEC78F2" w14:textId="77777777" w:rsidR="00F44E54" w:rsidRPr="00F44E54" w:rsidRDefault="00F44E54" w:rsidP="00F4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CE8BA3F" w14:textId="77777777" w:rsidR="00F44E54" w:rsidRPr="00F44E54" w:rsidRDefault="00F44E54" w:rsidP="00F4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373DF707" w14:textId="77777777" w:rsidR="00F44E54" w:rsidRPr="00F44E54" w:rsidRDefault="00F44E54" w:rsidP="00F4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9" w:type="dxa"/>
            <w:gridSpan w:val="11"/>
            <w:shd w:val="clear" w:color="000000" w:fill="B8D3EF"/>
            <w:noWrap/>
            <w:vAlign w:val="center"/>
            <w:hideMark/>
          </w:tcPr>
          <w:p w14:paraId="5F3A8FFF" w14:textId="77777777" w:rsidR="00F44E54" w:rsidRPr="00F44E54" w:rsidRDefault="00F44E54" w:rsidP="00F4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WYPEŁNIA DOSTAWCA</w:t>
            </w:r>
          </w:p>
        </w:tc>
      </w:tr>
      <w:tr w:rsidR="00F44E54" w:rsidRPr="00F44E54" w14:paraId="00C846FD" w14:textId="77777777" w:rsidTr="00F44E54">
        <w:trPr>
          <w:gridAfter w:val="2"/>
          <w:wAfter w:w="23" w:type="dxa"/>
          <w:trHeight w:val="360"/>
        </w:trPr>
        <w:tc>
          <w:tcPr>
            <w:tcW w:w="5382" w:type="dxa"/>
            <w:gridSpan w:val="3"/>
            <w:shd w:val="clear" w:color="auto" w:fill="auto"/>
            <w:noWrap/>
            <w:vAlign w:val="bottom"/>
            <w:hideMark/>
          </w:tcPr>
          <w:p w14:paraId="4650A62F" w14:textId="77777777" w:rsidR="00F44E54" w:rsidRPr="00F44E54" w:rsidRDefault="00F44E54" w:rsidP="00F44E54">
            <w:pPr>
              <w:spacing w:after="0" w:line="240" w:lineRule="auto"/>
              <w:rPr>
                <w:rFonts w:ascii="Segoe UI Web (East European)" w:eastAsia="Times New Roman" w:hAnsi="Segoe UI Web (East European)" w:cs="Arial"/>
                <w:color w:val="424242"/>
                <w:sz w:val="20"/>
                <w:szCs w:val="20"/>
                <w:lang w:eastAsia="pl-PL"/>
              </w:rPr>
            </w:pPr>
            <w:r w:rsidRPr="00F44E54">
              <w:rPr>
                <w:rFonts w:ascii="Segoe UI Web (East European)" w:eastAsia="Times New Roman" w:hAnsi="Segoe UI Web (East European)" w:cs="Arial"/>
                <w:color w:val="424242"/>
                <w:sz w:val="20"/>
                <w:szCs w:val="20"/>
                <w:lang w:eastAsia="pl-PL"/>
              </w:rPr>
              <w:t>RFP-026449 Odczynniki i inne substancje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F04437A" w14:textId="77777777" w:rsidR="00F44E54" w:rsidRPr="00F44E54" w:rsidRDefault="00F44E54" w:rsidP="00F44E54">
            <w:pPr>
              <w:spacing w:after="0" w:line="240" w:lineRule="auto"/>
              <w:rPr>
                <w:rFonts w:ascii="Segoe UI Web (East European)" w:eastAsia="Times New Roman" w:hAnsi="Segoe UI Web (East European)" w:cs="Arial"/>
                <w:color w:val="424242"/>
                <w:sz w:val="20"/>
                <w:szCs w:val="20"/>
                <w:lang w:eastAsia="pl-PL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19D501A" w14:textId="77777777" w:rsidR="00F44E54" w:rsidRPr="00F44E54" w:rsidRDefault="00F44E54" w:rsidP="00F4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21" w:type="dxa"/>
            <w:gridSpan w:val="10"/>
            <w:vAlign w:val="center"/>
            <w:hideMark/>
          </w:tcPr>
          <w:p w14:paraId="0B16B271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4E54" w:rsidRPr="00F44E54" w14:paraId="684E8CF3" w14:textId="77777777" w:rsidTr="00F44E54">
        <w:trPr>
          <w:trHeight w:val="360"/>
        </w:trPr>
        <w:tc>
          <w:tcPr>
            <w:tcW w:w="7172" w:type="dxa"/>
            <w:gridSpan w:val="6"/>
            <w:vMerge w:val="restart"/>
            <w:shd w:val="clear" w:color="000000" w:fill="156082"/>
            <w:vAlign w:val="center"/>
            <w:hideMark/>
          </w:tcPr>
          <w:p w14:paraId="1E57FDCA" w14:textId="77777777" w:rsidR="00F44E54" w:rsidRPr="00F44E54" w:rsidRDefault="00F44E54" w:rsidP="00F4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RFP-026449 Odczynniki i inne substancje</w:t>
            </w:r>
          </w:p>
        </w:tc>
        <w:tc>
          <w:tcPr>
            <w:tcW w:w="8214" w:type="dxa"/>
            <w:gridSpan w:val="11"/>
            <w:shd w:val="clear" w:color="000000" w:fill="156082"/>
            <w:noWrap/>
            <w:vAlign w:val="center"/>
            <w:hideMark/>
          </w:tcPr>
          <w:p w14:paraId="30AFEE1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Nazwa i adres firmy: ………</w:t>
            </w:r>
          </w:p>
        </w:tc>
      </w:tr>
      <w:tr w:rsidR="00F44E54" w:rsidRPr="00F44E54" w14:paraId="6346DB43" w14:textId="77777777" w:rsidTr="00F44E54">
        <w:trPr>
          <w:trHeight w:val="360"/>
        </w:trPr>
        <w:tc>
          <w:tcPr>
            <w:tcW w:w="7172" w:type="dxa"/>
            <w:gridSpan w:val="6"/>
            <w:vMerge/>
            <w:vAlign w:val="center"/>
            <w:hideMark/>
          </w:tcPr>
          <w:p w14:paraId="28822BE2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8214" w:type="dxa"/>
            <w:gridSpan w:val="11"/>
            <w:shd w:val="clear" w:color="000000" w:fill="156082"/>
            <w:noWrap/>
            <w:vAlign w:val="center"/>
            <w:hideMark/>
          </w:tcPr>
          <w:p w14:paraId="24DA3C45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Data złożenia oferty: ………</w:t>
            </w:r>
          </w:p>
        </w:tc>
      </w:tr>
      <w:tr w:rsidR="00F44E54" w:rsidRPr="00F44E54" w14:paraId="4684C117" w14:textId="77777777" w:rsidTr="00F44E54">
        <w:trPr>
          <w:trHeight w:val="360"/>
        </w:trPr>
        <w:tc>
          <w:tcPr>
            <w:tcW w:w="7172" w:type="dxa"/>
            <w:gridSpan w:val="6"/>
            <w:vMerge/>
            <w:vAlign w:val="center"/>
            <w:hideMark/>
          </w:tcPr>
          <w:p w14:paraId="30567C06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8214" w:type="dxa"/>
            <w:gridSpan w:val="11"/>
            <w:shd w:val="clear" w:color="000000" w:fill="156082"/>
            <w:noWrap/>
            <w:vAlign w:val="center"/>
            <w:hideMark/>
          </w:tcPr>
          <w:p w14:paraId="00E0AE20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Data ważności oferty: ….....</w:t>
            </w:r>
          </w:p>
        </w:tc>
      </w:tr>
      <w:tr w:rsidR="00F44E54" w:rsidRPr="00F44E54" w14:paraId="49DA8D1B" w14:textId="77777777" w:rsidTr="00F44E54">
        <w:trPr>
          <w:gridAfter w:val="1"/>
          <w:wAfter w:w="15" w:type="dxa"/>
          <w:cantSplit/>
          <w:trHeight w:val="2050"/>
        </w:trPr>
        <w:tc>
          <w:tcPr>
            <w:tcW w:w="363" w:type="dxa"/>
            <w:shd w:val="clear" w:color="000000" w:fill="8ED973"/>
            <w:vAlign w:val="center"/>
            <w:hideMark/>
          </w:tcPr>
          <w:p w14:paraId="6DF0636C" w14:textId="77777777" w:rsidR="00F44E54" w:rsidRPr="00F44E54" w:rsidRDefault="00F44E54" w:rsidP="00F4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shd w:val="clear" w:color="000000" w:fill="8ED973"/>
            <w:vAlign w:val="center"/>
            <w:hideMark/>
          </w:tcPr>
          <w:p w14:paraId="3A232A42" w14:textId="77777777" w:rsidR="00F44E54" w:rsidRPr="00F44E54" w:rsidRDefault="00F44E54" w:rsidP="00F4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3255" w:type="dxa"/>
            <w:shd w:val="clear" w:color="000000" w:fill="8ED973"/>
            <w:vAlign w:val="center"/>
            <w:hideMark/>
          </w:tcPr>
          <w:p w14:paraId="721901E9" w14:textId="77777777" w:rsidR="00F44E54" w:rsidRPr="00F44E54" w:rsidRDefault="00F44E54" w:rsidP="00F4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Opis produktu</w:t>
            </w:r>
          </w:p>
        </w:tc>
        <w:tc>
          <w:tcPr>
            <w:tcW w:w="630" w:type="dxa"/>
            <w:shd w:val="clear" w:color="000000" w:fill="8ED973"/>
            <w:vAlign w:val="center"/>
            <w:hideMark/>
          </w:tcPr>
          <w:p w14:paraId="446B42FA" w14:textId="77777777" w:rsidR="00F44E54" w:rsidRPr="00F44E54" w:rsidRDefault="00F44E54" w:rsidP="00F4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130" w:type="dxa"/>
            <w:shd w:val="clear" w:color="000000" w:fill="8ED973"/>
            <w:vAlign w:val="center"/>
            <w:hideMark/>
          </w:tcPr>
          <w:p w14:paraId="61F54A0F" w14:textId="77777777" w:rsidR="00F44E54" w:rsidRPr="00F44E54" w:rsidRDefault="00F44E54" w:rsidP="00F4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146" w:type="dxa"/>
            <w:gridSpan w:val="2"/>
            <w:shd w:val="clear" w:color="000000" w:fill="8ED973"/>
            <w:textDirection w:val="btLr"/>
            <w:vAlign w:val="center"/>
            <w:hideMark/>
          </w:tcPr>
          <w:p w14:paraId="1A27081B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Nr katalogowy [DOSTAWCY]</w:t>
            </w:r>
          </w:p>
        </w:tc>
        <w:tc>
          <w:tcPr>
            <w:tcW w:w="982" w:type="dxa"/>
            <w:shd w:val="clear" w:color="000000" w:fill="8ED973"/>
            <w:textDirection w:val="btLr"/>
            <w:vAlign w:val="center"/>
            <w:hideMark/>
          </w:tcPr>
          <w:p w14:paraId="666EA170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Nazwa produktu [DOSTAWCY]</w:t>
            </w:r>
          </w:p>
        </w:tc>
        <w:tc>
          <w:tcPr>
            <w:tcW w:w="1003" w:type="dxa"/>
            <w:shd w:val="clear" w:color="000000" w:fill="8ED973"/>
            <w:textDirection w:val="btLr"/>
            <w:vAlign w:val="center"/>
            <w:hideMark/>
          </w:tcPr>
          <w:p w14:paraId="3D343747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Opis produktu</w:t>
            </w: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br/>
              <w:t>[DOSTAWCY]</w:t>
            </w:r>
          </w:p>
        </w:tc>
        <w:tc>
          <w:tcPr>
            <w:tcW w:w="850" w:type="dxa"/>
            <w:shd w:val="clear" w:color="000000" w:fill="8ED973"/>
            <w:textDirection w:val="btLr"/>
            <w:vAlign w:val="center"/>
            <w:hideMark/>
          </w:tcPr>
          <w:p w14:paraId="173986B9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Cena jednostkowa zł [netto]</w:t>
            </w:r>
          </w:p>
        </w:tc>
        <w:tc>
          <w:tcPr>
            <w:tcW w:w="709" w:type="dxa"/>
            <w:shd w:val="clear" w:color="000000" w:fill="8ED973"/>
            <w:noWrap/>
            <w:textDirection w:val="btLr"/>
            <w:vAlign w:val="center"/>
            <w:hideMark/>
          </w:tcPr>
          <w:p w14:paraId="14F21837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Rabat [%]</w:t>
            </w:r>
          </w:p>
        </w:tc>
        <w:tc>
          <w:tcPr>
            <w:tcW w:w="1134" w:type="dxa"/>
            <w:shd w:val="clear" w:color="000000" w:fill="8ED973"/>
            <w:textDirection w:val="btLr"/>
            <w:vAlign w:val="center"/>
            <w:hideMark/>
          </w:tcPr>
          <w:p w14:paraId="2697A184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Cena jednostkowa ostateczna zł [netto]</w:t>
            </w:r>
          </w:p>
        </w:tc>
        <w:tc>
          <w:tcPr>
            <w:tcW w:w="567" w:type="dxa"/>
            <w:shd w:val="clear" w:color="000000" w:fill="8ED973"/>
            <w:textDirection w:val="btLr"/>
            <w:vAlign w:val="center"/>
            <w:hideMark/>
          </w:tcPr>
          <w:p w14:paraId="221C0CE3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Suma [netto]</w:t>
            </w:r>
          </w:p>
        </w:tc>
        <w:tc>
          <w:tcPr>
            <w:tcW w:w="992" w:type="dxa"/>
            <w:shd w:val="clear" w:color="000000" w:fill="8ED973"/>
            <w:noWrap/>
            <w:textDirection w:val="btLr"/>
            <w:vAlign w:val="center"/>
            <w:hideMark/>
          </w:tcPr>
          <w:p w14:paraId="29272254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Czas realizacji [dni]</w:t>
            </w:r>
          </w:p>
        </w:tc>
        <w:tc>
          <w:tcPr>
            <w:tcW w:w="846" w:type="dxa"/>
            <w:gridSpan w:val="2"/>
            <w:shd w:val="clear" w:color="000000" w:fill="8ED973"/>
            <w:noWrap/>
            <w:textDirection w:val="btLr"/>
            <w:vAlign w:val="center"/>
            <w:hideMark/>
          </w:tcPr>
          <w:p w14:paraId="5D5CBD64" w14:textId="77777777" w:rsidR="00F44E54" w:rsidRPr="00F44E54" w:rsidRDefault="00F44E54" w:rsidP="00F44E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Termin płatności [dni]</w:t>
            </w:r>
          </w:p>
        </w:tc>
      </w:tr>
      <w:tr w:rsidR="00F44E54" w:rsidRPr="00F44E54" w14:paraId="25CA0244" w14:textId="77777777" w:rsidTr="002A723B">
        <w:trPr>
          <w:gridAfter w:val="1"/>
          <w:wAfter w:w="15" w:type="dxa"/>
          <w:trHeight w:val="300"/>
        </w:trPr>
        <w:tc>
          <w:tcPr>
            <w:tcW w:w="363" w:type="dxa"/>
            <w:shd w:val="clear" w:color="auto" w:fill="auto"/>
            <w:vAlign w:val="center"/>
            <w:hideMark/>
          </w:tcPr>
          <w:p w14:paraId="60640E3D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14:paraId="7983144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Metanol techniczny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AE9528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metanol do zastosowań technicznych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89CE897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2693A028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0873D3F5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5E97250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6774AB9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01E80AE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3DF76FE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588DA46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4CE9C576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3F490DDE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70A5DADB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67014EA5" w14:textId="77777777" w:rsidTr="002A723B">
        <w:trPr>
          <w:gridAfter w:val="1"/>
          <w:wAfter w:w="15" w:type="dxa"/>
          <w:trHeight w:val="900"/>
        </w:trPr>
        <w:tc>
          <w:tcPr>
            <w:tcW w:w="363" w:type="dxa"/>
            <w:shd w:val="clear" w:color="auto" w:fill="auto"/>
            <w:vAlign w:val="center"/>
            <w:hideMark/>
          </w:tcPr>
          <w:p w14:paraId="51C5A42C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638120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Izopropanol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&gt;99,0%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018CC3E" w14:textId="34080366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propanol przeznaczony do mycia i</w:t>
            </w:r>
            <w:r w:rsidR="002A72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dezynfekcji urządzeń produkcyjnych w plastikowych baniakach 5l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26052B8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245241C6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02B2161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0506E71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74DC6307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45CFF62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5623E39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39DF812F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4E6BB3A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14D8D841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5DECF85F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79026147" w14:textId="77777777" w:rsidTr="002A723B">
        <w:trPr>
          <w:gridAfter w:val="1"/>
          <w:wAfter w:w="15" w:type="dxa"/>
          <w:trHeight w:val="600"/>
        </w:trPr>
        <w:tc>
          <w:tcPr>
            <w:tcW w:w="363" w:type="dxa"/>
            <w:shd w:val="clear" w:color="auto" w:fill="auto"/>
            <w:vAlign w:val="center"/>
            <w:hideMark/>
          </w:tcPr>
          <w:p w14:paraId="3832ECA1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4ACAA6B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Metanol super gradient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127AC0" w14:textId="74329B05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metanol 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chromasolv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hplc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/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uplc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 w</w:t>
            </w:r>
            <w:r w:rsidR="002A723B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 </w:t>
            </w:r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butelkach szklanych 2,5L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2FBF436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56D49B00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354B319B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20BAE2A6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3C95BDE4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57A2A786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16019567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55CD3C1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3D878750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135EE80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3AF8E1F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6616DBD6" w14:textId="77777777" w:rsidTr="002A723B">
        <w:trPr>
          <w:gridAfter w:val="1"/>
          <w:wAfter w:w="15" w:type="dxa"/>
          <w:trHeight w:val="600"/>
        </w:trPr>
        <w:tc>
          <w:tcPr>
            <w:tcW w:w="363" w:type="dxa"/>
            <w:shd w:val="clear" w:color="auto" w:fill="auto"/>
            <w:vAlign w:val="center"/>
            <w:hideMark/>
          </w:tcPr>
          <w:p w14:paraId="6B5ACDBD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593A9B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Acetonitryl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super gradient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CE1EA01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acetonitryl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chromasolv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hplc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/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uplc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 w butelkach szklanych 2,5L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1DB081F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2AD36C59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0BF05911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1E95A6A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6E267D4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55A1D4C1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3C6BCB9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0E6EA478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45A85B0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66B9B1D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7CE7DD04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0B421EEB" w14:textId="77777777" w:rsidTr="002A723B">
        <w:trPr>
          <w:gridAfter w:val="1"/>
          <w:wAfter w:w="15" w:type="dxa"/>
          <w:trHeight w:val="600"/>
        </w:trPr>
        <w:tc>
          <w:tcPr>
            <w:tcW w:w="363" w:type="dxa"/>
            <w:shd w:val="clear" w:color="auto" w:fill="auto"/>
            <w:vAlign w:val="center"/>
            <w:hideMark/>
          </w:tcPr>
          <w:p w14:paraId="15FC847A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372E6B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Metanol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lc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-ms/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uplc</w:t>
            </w:r>
            <w:proofErr w:type="spellEnd"/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A0A666E" w14:textId="08B14D2B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metanol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chromasolv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lc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-ms  w</w:t>
            </w:r>
            <w:r w:rsidR="002A72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butelkach szklanych 2,5L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C086347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28D5620D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1D1F5C9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5730252F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6D0F607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01F5117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31AB164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0B81C5A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0C87B8A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4DC3F8F2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723235A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1EDA050C" w14:textId="77777777" w:rsidTr="002A723B">
        <w:trPr>
          <w:gridAfter w:val="1"/>
          <w:wAfter w:w="15" w:type="dxa"/>
          <w:trHeight w:val="600"/>
        </w:trPr>
        <w:tc>
          <w:tcPr>
            <w:tcW w:w="363" w:type="dxa"/>
            <w:shd w:val="clear" w:color="auto" w:fill="auto"/>
            <w:vAlign w:val="center"/>
            <w:hideMark/>
          </w:tcPr>
          <w:p w14:paraId="02A8D499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1F0A00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Acetonitryl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lc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-ms/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uplc</w:t>
            </w:r>
            <w:proofErr w:type="spellEnd"/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7386AC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acetonitryl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chromasolv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grade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lc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-ms w butelkach szklanych 2,5L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A6598FB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66AAA79A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3BECB7A8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034E736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73AE52A4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01A55312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3E709CE6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014008B7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109AF54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23C153E2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4ABBB9F7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1435730A" w14:textId="77777777" w:rsidTr="002A723B">
        <w:trPr>
          <w:gridAfter w:val="1"/>
          <w:wAfter w:w="15" w:type="dxa"/>
          <w:trHeight w:val="300"/>
        </w:trPr>
        <w:tc>
          <w:tcPr>
            <w:tcW w:w="363" w:type="dxa"/>
            <w:shd w:val="clear" w:color="auto" w:fill="auto"/>
            <w:vAlign w:val="center"/>
            <w:hideMark/>
          </w:tcPr>
          <w:p w14:paraId="2D006418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30CB22E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Combi metanol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1C50C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metanol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hydranal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(one component)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E5483E4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B54B43F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3B93967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27FF9125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12700A57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6F49738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6FE236FE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5464A196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3397E650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656B5756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62027AFF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5AB93FEC" w14:textId="77777777" w:rsidTr="002A723B">
        <w:trPr>
          <w:gridAfter w:val="1"/>
          <w:wAfter w:w="15" w:type="dxa"/>
          <w:trHeight w:val="300"/>
        </w:trPr>
        <w:tc>
          <w:tcPr>
            <w:tcW w:w="363" w:type="dxa"/>
            <w:shd w:val="clear" w:color="auto" w:fill="auto"/>
            <w:vAlign w:val="center"/>
            <w:hideMark/>
          </w:tcPr>
          <w:p w14:paraId="618AF769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B425A80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Heksan do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hplc</w:t>
            </w:r>
            <w:proofErr w:type="spellEnd"/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96B4C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heksan 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chromasolv</w:t>
            </w:r>
            <w:proofErr w:type="spellEnd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F44E54">
              <w:rPr>
                <w:rFonts w:ascii="Arial" w:eastAsia="Times New Roman" w:hAnsi="Arial" w:cs="Arial"/>
                <w:color w:val="18181B"/>
                <w:sz w:val="20"/>
                <w:szCs w:val="20"/>
                <w:lang w:eastAsia="pl-PL"/>
              </w:rPr>
              <w:t>hplc</w:t>
            </w:r>
            <w:proofErr w:type="spellEnd"/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FA2B6D9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04D7A46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2758A84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0F3D2F6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3951047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74255F4F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58C6533B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4B73F040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39D49DB8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2CB366D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797D65D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3652A565" w14:textId="77777777" w:rsidTr="002A723B">
        <w:trPr>
          <w:gridAfter w:val="1"/>
          <w:wAfter w:w="15" w:type="dxa"/>
          <w:trHeight w:val="600"/>
        </w:trPr>
        <w:tc>
          <w:tcPr>
            <w:tcW w:w="363" w:type="dxa"/>
            <w:shd w:val="clear" w:color="auto" w:fill="auto"/>
            <w:vAlign w:val="center"/>
            <w:hideMark/>
          </w:tcPr>
          <w:p w14:paraId="0FD637F3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82D1861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Olej silikonowy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50D166E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Olej silikonowy nr katalogowy 378372-250ML w butelkach szklanych o objętości 250ml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22267F5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CFAEE5B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0196F66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17784D27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7D348252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62786F1F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414BED13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18D2D290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6AE49DED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5F8B6F1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033228C4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4E54" w:rsidRPr="00F44E54" w14:paraId="02D67BC3" w14:textId="77777777" w:rsidTr="002A723B">
        <w:trPr>
          <w:gridAfter w:val="1"/>
          <w:wAfter w:w="15" w:type="dxa"/>
          <w:trHeight w:val="600"/>
        </w:trPr>
        <w:tc>
          <w:tcPr>
            <w:tcW w:w="363" w:type="dxa"/>
            <w:shd w:val="clear" w:color="auto" w:fill="auto"/>
            <w:vAlign w:val="center"/>
            <w:hideMark/>
          </w:tcPr>
          <w:p w14:paraId="1B9FE465" w14:textId="77777777" w:rsidR="00F44E54" w:rsidRPr="00F44E54" w:rsidRDefault="00F44E54" w:rsidP="002A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009B2DB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Trietyloamina</w:t>
            </w:r>
            <w:proofErr w:type="spellEnd"/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F1F764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Triethylamine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99,6, </w:t>
            </w:r>
            <w:proofErr w:type="spellStart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HiPerSolv</w:t>
            </w:r>
            <w:proofErr w:type="spellEnd"/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CHROMANORM® HPLC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509E2F4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7547E0A" w14:textId="77777777" w:rsidR="00F44E54" w:rsidRPr="00F44E54" w:rsidRDefault="00F44E54" w:rsidP="002A7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146" w:type="dxa"/>
            <w:gridSpan w:val="2"/>
            <w:shd w:val="clear" w:color="000000" w:fill="B8D3EF"/>
            <w:vAlign w:val="bottom"/>
            <w:hideMark/>
          </w:tcPr>
          <w:p w14:paraId="4F73FF7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2" w:type="dxa"/>
            <w:shd w:val="clear" w:color="000000" w:fill="B8D3EF"/>
            <w:vAlign w:val="bottom"/>
            <w:hideMark/>
          </w:tcPr>
          <w:p w14:paraId="301CCDD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3" w:type="dxa"/>
            <w:shd w:val="clear" w:color="000000" w:fill="B8D3EF"/>
            <w:vAlign w:val="bottom"/>
            <w:hideMark/>
          </w:tcPr>
          <w:p w14:paraId="5C11F890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B8D3EF"/>
            <w:noWrap/>
            <w:vAlign w:val="bottom"/>
            <w:hideMark/>
          </w:tcPr>
          <w:p w14:paraId="38799A62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shd w:val="clear" w:color="000000" w:fill="B8D3EF"/>
            <w:noWrap/>
            <w:vAlign w:val="bottom"/>
            <w:hideMark/>
          </w:tcPr>
          <w:p w14:paraId="2C2474E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B8D3EF"/>
            <w:noWrap/>
            <w:vAlign w:val="bottom"/>
            <w:hideMark/>
          </w:tcPr>
          <w:p w14:paraId="0DA65AFA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000000" w:fill="B8D3EF"/>
            <w:noWrap/>
            <w:vAlign w:val="bottom"/>
            <w:hideMark/>
          </w:tcPr>
          <w:p w14:paraId="41FCE91C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000000" w:fill="B8D3EF"/>
            <w:noWrap/>
            <w:vAlign w:val="bottom"/>
            <w:hideMark/>
          </w:tcPr>
          <w:p w14:paraId="1E87AB2B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6" w:type="dxa"/>
            <w:gridSpan w:val="2"/>
            <w:shd w:val="clear" w:color="000000" w:fill="B8D3EF"/>
            <w:noWrap/>
            <w:vAlign w:val="bottom"/>
            <w:hideMark/>
          </w:tcPr>
          <w:p w14:paraId="55BE5BD9" w14:textId="77777777" w:rsidR="00F44E54" w:rsidRPr="00F44E54" w:rsidRDefault="00F44E54" w:rsidP="00F44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F5FDBB6" w14:textId="77777777" w:rsidR="00B91ADA" w:rsidRDefault="00B91ADA"/>
    <w:sectPr w:rsidR="00B91ADA" w:rsidSect="00F44E54">
      <w:pgSz w:w="16838" w:h="11906" w:orient="landscape"/>
      <w:pgMar w:top="426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Web (East European)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54"/>
    <w:rsid w:val="00232924"/>
    <w:rsid w:val="002A723B"/>
    <w:rsid w:val="005207F0"/>
    <w:rsid w:val="006F5821"/>
    <w:rsid w:val="00B91ADA"/>
    <w:rsid w:val="00F4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EC25"/>
  <w15:chartTrackingRefBased/>
  <w15:docId w15:val="{9C130791-AF4C-42DB-A8D6-CC30C490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2025-04-23T08:30:00Z</dcterms:created>
  <dcterms:modified xsi:type="dcterms:W3CDTF">2025-04-23T08:35:00Z</dcterms:modified>
</cp:coreProperties>
</file>