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EF7C4" w14:textId="72FBAC8F" w:rsidR="00F02D0B" w:rsidRPr="00F56D79" w:rsidRDefault="00F56D79" w:rsidP="00F02D0B">
      <w:pPr>
        <w:pStyle w:val="Akapitzlist"/>
        <w:spacing w:before="240" w:after="120" w:line="300" w:lineRule="atLeast"/>
        <w:ind w:left="0"/>
        <w:contextualSpacing w:val="0"/>
        <w:jc w:val="right"/>
        <w:rPr>
          <w:sz w:val="24"/>
          <w:szCs w:val="24"/>
          <w:lang w:val="en-US"/>
        </w:rPr>
      </w:pPr>
      <w:r w:rsidRPr="00F56D79">
        <w:rPr>
          <w:sz w:val="24"/>
          <w:szCs w:val="24"/>
          <w:lang w:val="en-US"/>
        </w:rPr>
        <w:t xml:space="preserve"> </w:t>
      </w: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21608236" w14:textId="1AECFDFF" w:rsidR="003F30F3" w:rsidRPr="00162EF8" w:rsidRDefault="00DA25D2" w:rsidP="00266635">
      <w:pPr>
        <w:spacing w:after="0"/>
        <w:jc w:val="both"/>
        <w:rPr>
          <w:b/>
          <w:bCs/>
          <w:sz w:val="28"/>
          <w:szCs w:val="28"/>
          <w:lang w:val="en-GB"/>
        </w:rPr>
      </w:pPr>
      <w:r w:rsidRPr="00DA25D2">
        <w:rPr>
          <w:sz w:val="24"/>
          <w:szCs w:val="24"/>
          <w:lang w:val="en-US"/>
        </w:rPr>
        <w:t>In response to the</w:t>
      </w:r>
      <w:r w:rsidR="00FF044C">
        <w:rPr>
          <w:sz w:val="24"/>
          <w:szCs w:val="24"/>
          <w:lang w:val="en-US"/>
        </w:rPr>
        <w:t xml:space="preserve"> Request for proposal No.</w:t>
      </w:r>
      <w:r w:rsidRPr="00DA25D2">
        <w:rPr>
          <w:sz w:val="24"/>
          <w:szCs w:val="24"/>
          <w:lang w:val="en-US"/>
        </w:rPr>
        <w:t xml:space="preserve"> </w:t>
      </w:r>
      <w:r w:rsidR="003F30F3" w:rsidRPr="00EA0E48">
        <w:rPr>
          <w:rFonts w:cs="Calibri"/>
          <w:b/>
          <w:bCs/>
          <w:sz w:val="24"/>
          <w:szCs w:val="24"/>
          <w:lang w:val="en-GB"/>
        </w:rPr>
        <w:t xml:space="preserve">RFP </w:t>
      </w:r>
      <w:r w:rsidR="00EA0E48" w:rsidRPr="00613743">
        <w:rPr>
          <w:b/>
          <w:bCs/>
          <w:sz w:val="24"/>
          <w:szCs w:val="24"/>
          <w:lang w:val="en-GB"/>
        </w:rPr>
        <w:t>02</w:t>
      </w:r>
      <w:r w:rsidR="00266635" w:rsidRPr="00613743">
        <w:rPr>
          <w:b/>
          <w:bCs/>
          <w:sz w:val="24"/>
          <w:szCs w:val="24"/>
          <w:lang w:val="en-GB"/>
        </w:rPr>
        <w:t>4313</w:t>
      </w:r>
      <w:r w:rsidR="005E0CDA" w:rsidRPr="00613743">
        <w:rPr>
          <w:b/>
          <w:bCs/>
          <w:sz w:val="24"/>
          <w:szCs w:val="24"/>
          <w:lang w:val="en-GB"/>
        </w:rPr>
        <w:t>B</w:t>
      </w:r>
      <w:r w:rsidR="00EA0E48" w:rsidRPr="00EA0E48">
        <w:rPr>
          <w:b/>
          <w:bCs/>
          <w:sz w:val="24"/>
          <w:szCs w:val="24"/>
          <w:lang w:val="en-GB"/>
        </w:rPr>
        <w:t xml:space="preserve"> </w:t>
      </w:r>
      <w:r w:rsidR="003F30F3" w:rsidRPr="00EA0E48">
        <w:rPr>
          <w:rFonts w:cs="Calibri"/>
          <w:b/>
          <w:bCs/>
          <w:sz w:val="24"/>
          <w:szCs w:val="24"/>
          <w:lang w:val="en-GB"/>
        </w:rPr>
        <w:t>–</w:t>
      </w:r>
      <w:r w:rsidR="00A224B4" w:rsidRPr="00EA0E48">
        <w:rPr>
          <w:rFonts w:cs="Calibri"/>
          <w:b/>
          <w:bCs/>
          <w:sz w:val="24"/>
          <w:szCs w:val="24"/>
          <w:lang w:val="en-GB"/>
        </w:rPr>
        <w:t xml:space="preserve"> </w:t>
      </w:r>
      <w:bookmarkStart w:id="0" w:name="_Hlk160783699"/>
      <w:r w:rsidR="00266635" w:rsidRPr="00266635">
        <w:rPr>
          <w:rFonts w:cs="Calibri"/>
          <w:b/>
          <w:bCs/>
          <w:iCs/>
          <w:sz w:val="24"/>
          <w:szCs w:val="24"/>
          <w:lang w:val="en-US"/>
        </w:rPr>
        <w:t>BIOANALITYCAL METHOD DEVELOPMENT, DETERMINATION OF AD-O51.4 AND ANTI-DRUG ANTIBODY LEVEL IN SERUM OF PATIENTS ENROLLED IN THE CLINICAL TRIAL (GLP STANDARD)</w:t>
      </w:r>
      <w:bookmarkEnd w:id="0"/>
    </w:p>
    <w:p w14:paraId="4F2EF7CE" w14:textId="0E7010C9" w:rsidR="00DA25D2" w:rsidRDefault="00DA25D2" w:rsidP="00186331">
      <w:pPr>
        <w:jc w:val="both"/>
        <w:rPr>
          <w:sz w:val="24"/>
          <w:szCs w:val="24"/>
          <w:lang w:val="en-US"/>
        </w:rPr>
      </w:pPr>
      <w:r w:rsidRPr="00DA25D2">
        <w:rPr>
          <w:sz w:val="24"/>
          <w:szCs w:val="24"/>
          <w:lang w:val="en-US"/>
        </w:rPr>
        <w:t xml:space="preserve">regarding </w:t>
      </w:r>
      <w:r w:rsidR="182897F9">
        <w:rPr>
          <w:sz w:val="24"/>
          <w:szCs w:val="24"/>
          <w:lang w:val="en-US"/>
        </w:rPr>
        <w:t>the conducting</w:t>
      </w:r>
      <w:r w:rsidR="002C44F8" w:rsidRPr="002C44F8">
        <w:rPr>
          <w:sz w:val="24"/>
          <w:szCs w:val="24"/>
          <w:lang w:val="en-US"/>
        </w:rPr>
        <w:t xml:space="preserve"> </w:t>
      </w:r>
      <w:r w:rsidR="000708BA">
        <w:rPr>
          <w:sz w:val="24"/>
          <w:szCs w:val="24"/>
          <w:lang w:val="en-US"/>
        </w:rPr>
        <w:t>of the above studies</w:t>
      </w:r>
      <w:r w:rsidRPr="00DA25D2">
        <w:rPr>
          <w:sz w:val="24"/>
          <w:szCs w:val="24"/>
          <w:lang w:val="en-US"/>
        </w:rPr>
        <w:t xml:space="preserve">, as a tenderer declares that I am not affiliated with the Contracting Authority personally or financially. </w:t>
      </w:r>
    </w:p>
    <w:p w14:paraId="4F2EF7CF" w14:textId="27612311" w:rsidR="00DA1B35" w:rsidRPr="00425B6E" w:rsidRDefault="00DA1B35" w:rsidP="63EEAE0E">
      <w:pPr>
        <w:pStyle w:val="Akapitzlist"/>
        <w:spacing w:before="240" w:after="120" w:line="300" w:lineRule="atLeast"/>
        <w:ind w:left="0"/>
        <w:jc w:val="both"/>
        <w:rPr>
          <w:sz w:val="24"/>
          <w:szCs w:val="24"/>
          <w:lang w:val="en-US"/>
        </w:rPr>
      </w:pPr>
      <w:r w:rsidRPr="63EEAE0E">
        <w:rPr>
          <w:sz w:val="24"/>
          <w:szCs w:val="24"/>
          <w:lang w:val="en-US"/>
        </w:rPr>
        <w:t xml:space="preserve">Through financial or personal </w:t>
      </w:r>
      <w:r w:rsidR="2D7895FD" w:rsidRPr="63EEAE0E">
        <w:rPr>
          <w:sz w:val="24"/>
          <w:szCs w:val="24"/>
          <w:lang w:val="en-US"/>
        </w:rPr>
        <w:t>connection,</w:t>
      </w:r>
      <w:r w:rsidRPr="63EEAE0E">
        <w:rPr>
          <w:sz w:val="24"/>
          <w:szCs w:val="24"/>
          <w:lang w:val="en-US"/>
        </w:rPr>
        <w:t xml:space="preserve">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4F2EF7D1"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4F2EF7D2"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4F2EF7D3"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4F2EF7D4" w14:textId="77777777" w:rsidR="00F02D0B" w:rsidRPr="00211AAD" w:rsidRDefault="00F02D0B" w:rsidP="00F02D0B">
      <w:pPr>
        <w:pStyle w:val="Akapitzlist"/>
        <w:spacing w:before="240" w:after="120" w:line="300" w:lineRule="atLeast"/>
        <w:ind w:left="0"/>
        <w:contextualSpacing w:val="0"/>
        <w:jc w:val="both"/>
        <w:rPr>
          <w:sz w:val="24"/>
          <w:szCs w:val="24"/>
          <w:lang w:val="en-US"/>
        </w:rPr>
      </w:pPr>
    </w:p>
    <w:p w14:paraId="4F2EF7D5"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F2EF7D6" w14:textId="79E8821E" w:rsidR="00367A40" w:rsidRPr="00425B6E" w:rsidRDefault="00A92A61" w:rsidP="00425B6E">
      <w:pPr>
        <w:ind w:left="6372"/>
        <w:jc w:val="center"/>
        <w:rPr>
          <w:sz w:val="18"/>
          <w:szCs w:val="18"/>
          <w:lang w:val="en-US"/>
        </w:rPr>
      </w:pPr>
      <w:r>
        <w:rPr>
          <w:sz w:val="18"/>
          <w:szCs w:val="18"/>
          <w:lang w:val="en-US"/>
        </w:rPr>
        <w:t xml:space="preserve"> </w:t>
      </w:r>
      <w:r w:rsidR="00425B6E" w:rsidRPr="00425B6E">
        <w:rPr>
          <w:sz w:val="18"/>
          <w:szCs w:val="18"/>
          <w:lang w:val="en-US"/>
        </w:rPr>
        <w:t>signature of an authori</w:t>
      </w:r>
      <w:r w:rsidR="00425B6E">
        <w:rPr>
          <w:sz w:val="18"/>
          <w:szCs w:val="18"/>
          <w:lang w:val="en-US"/>
        </w:rPr>
        <w:t xml:space="preserve">zed representative of the </w:t>
      </w:r>
      <w:r w:rsidR="005965AE">
        <w:rPr>
          <w:sz w:val="18"/>
          <w:szCs w:val="18"/>
          <w:lang w:val="en-US"/>
        </w:rPr>
        <w:t>T</w:t>
      </w:r>
      <w:r w:rsidR="00425B6E">
        <w:rPr>
          <w:sz w:val="18"/>
          <w:szCs w:val="18"/>
          <w:lang w:val="en-US"/>
        </w:rPr>
        <w:t>enderer</w:t>
      </w:r>
    </w:p>
    <w:sectPr w:rsidR="00367A40" w:rsidRPr="00425B6E" w:rsidSect="000708BA">
      <w:headerReference w:type="first" r:id="rId11"/>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58C77" w14:textId="77777777" w:rsidR="007202AF" w:rsidRDefault="007202AF" w:rsidP="00360432">
      <w:pPr>
        <w:spacing w:after="0" w:line="240" w:lineRule="auto"/>
      </w:pPr>
      <w:r>
        <w:separator/>
      </w:r>
    </w:p>
  </w:endnote>
  <w:endnote w:type="continuationSeparator" w:id="0">
    <w:p w14:paraId="0F7BB267" w14:textId="77777777" w:rsidR="007202AF" w:rsidRDefault="007202AF" w:rsidP="00360432">
      <w:pPr>
        <w:spacing w:after="0" w:line="240" w:lineRule="auto"/>
      </w:pPr>
      <w:r>
        <w:continuationSeparator/>
      </w:r>
    </w:p>
  </w:endnote>
  <w:endnote w:type="continuationNotice" w:id="1">
    <w:p w14:paraId="6A1EBD4F" w14:textId="77777777" w:rsidR="007202AF" w:rsidRDefault="00720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846A0" w14:textId="77777777" w:rsidR="007202AF" w:rsidRDefault="007202AF" w:rsidP="00360432">
      <w:pPr>
        <w:spacing w:after="0" w:line="240" w:lineRule="auto"/>
      </w:pPr>
      <w:r>
        <w:separator/>
      </w:r>
    </w:p>
  </w:footnote>
  <w:footnote w:type="continuationSeparator" w:id="0">
    <w:p w14:paraId="433C460B" w14:textId="77777777" w:rsidR="007202AF" w:rsidRDefault="007202AF" w:rsidP="00360432">
      <w:pPr>
        <w:spacing w:after="0" w:line="240" w:lineRule="auto"/>
      </w:pPr>
      <w:r>
        <w:continuationSeparator/>
      </w:r>
    </w:p>
  </w:footnote>
  <w:footnote w:type="continuationNotice" w:id="1">
    <w:p w14:paraId="1A127F01" w14:textId="77777777" w:rsidR="007202AF" w:rsidRDefault="007202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F3896" w14:textId="1D4298B7" w:rsidR="00B33E50" w:rsidRDefault="00B33E50" w:rsidP="00B33E50">
    <w:pPr>
      <w:pStyle w:val="Nagwek"/>
    </w:pPr>
  </w:p>
  <w:p w14:paraId="74BA9A58" w14:textId="5A391E2B" w:rsidR="00B33E50" w:rsidRDefault="004C7B7E" w:rsidP="00A224B4">
    <w:pPr>
      <w:pStyle w:val="Nagwek"/>
      <w:jc w:val="center"/>
    </w:pPr>
    <w:r>
      <w:rPr>
        <w:noProof/>
      </w:rPr>
      <w:drawing>
        <wp:inline distT="0" distB="0" distL="0" distR="0" wp14:anchorId="5C473701" wp14:editId="331603F8">
          <wp:extent cx="5760720" cy="1190625"/>
          <wp:effectExtent l="0" t="0" r="0" b="9525"/>
          <wp:docPr id="2" name="Obraz 1" descr="Obraz zawierający logo, symbol, Grafika, projekt graficzny&#10;&#10;Opis wygenerowany automatycznie">
            <a:extLst xmlns:a="http://schemas.openxmlformats.org/drawingml/2006/main">
              <a:ext uri="{FF2B5EF4-FFF2-40B4-BE49-F238E27FC236}">
                <a16:creationId xmlns:a16="http://schemas.microsoft.com/office/drawing/2014/main" id="{525B63B1-3D58-44FD-95D3-D813E2196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symbol, Grafika, projekt graficzny&#10;&#10;Opis wygenerowany automatycznie">
                    <a:extLst>
                      <a:ext uri="{FF2B5EF4-FFF2-40B4-BE49-F238E27FC236}">
                        <a16:creationId xmlns:a16="http://schemas.microsoft.com/office/drawing/2014/main" id="{525B63B1-3D58-44FD-95D3-D813E21961F8}"/>
                      </a:ext>
                    </a:extLst>
                  </pic:cNvPr>
                  <pic:cNvPicPr>
                    <a:picLocks noChangeAspect="1"/>
                  </pic:cNvPicPr>
                </pic:nvPicPr>
                <pic:blipFill>
                  <a:blip r:embed="rId1"/>
                  <a:stretch>
                    <a:fillRect/>
                  </a:stretch>
                </pic:blipFill>
                <pic:spPr>
                  <a:xfrm>
                    <a:off x="0" y="0"/>
                    <a:ext cx="5760720" cy="1190625"/>
                  </a:xfrm>
                  <a:prstGeom prst="rect">
                    <a:avLst/>
                  </a:prstGeom>
                </pic:spPr>
              </pic:pic>
            </a:graphicData>
          </a:graphic>
        </wp:inline>
      </w:drawing>
    </w:r>
  </w:p>
  <w:p w14:paraId="4F2EF7DB" w14:textId="3F046A59" w:rsidR="00C07094" w:rsidRPr="006C550A" w:rsidRDefault="00C07094" w:rsidP="00B33E5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62449534">
    <w:abstractNumId w:val="27"/>
  </w:num>
  <w:num w:numId="2" w16cid:durableId="1643803525">
    <w:abstractNumId w:val="23"/>
  </w:num>
  <w:num w:numId="3" w16cid:durableId="2023359782">
    <w:abstractNumId w:val="35"/>
  </w:num>
  <w:num w:numId="4" w16cid:durableId="487602113">
    <w:abstractNumId w:val="7"/>
  </w:num>
  <w:num w:numId="5" w16cid:durableId="2049646880">
    <w:abstractNumId w:val="37"/>
  </w:num>
  <w:num w:numId="6" w16cid:durableId="1826584483">
    <w:abstractNumId w:val="20"/>
  </w:num>
  <w:num w:numId="7" w16cid:durableId="942349199">
    <w:abstractNumId w:val="13"/>
  </w:num>
  <w:num w:numId="8" w16cid:durableId="897127702">
    <w:abstractNumId w:val="6"/>
  </w:num>
  <w:num w:numId="9" w16cid:durableId="222260032">
    <w:abstractNumId w:val="28"/>
  </w:num>
  <w:num w:numId="10" w16cid:durableId="704983934">
    <w:abstractNumId w:val="0"/>
  </w:num>
  <w:num w:numId="11" w16cid:durableId="1442870319">
    <w:abstractNumId w:val="10"/>
  </w:num>
  <w:num w:numId="12" w16cid:durableId="799422974">
    <w:abstractNumId w:val="5"/>
  </w:num>
  <w:num w:numId="13" w16cid:durableId="1805853404">
    <w:abstractNumId w:val="30"/>
  </w:num>
  <w:num w:numId="14" w16cid:durableId="1110473166">
    <w:abstractNumId w:val="29"/>
  </w:num>
  <w:num w:numId="15" w16cid:durableId="501433088">
    <w:abstractNumId w:val="34"/>
  </w:num>
  <w:num w:numId="16" w16cid:durableId="555823639">
    <w:abstractNumId w:val="32"/>
  </w:num>
  <w:num w:numId="17" w16cid:durableId="314265717">
    <w:abstractNumId w:val="14"/>
  </w:num>
  <w:num w:numId="18" w16cid:durableId="449279536">
    <w:abstractNumId w:val="4"/>
  </w:num>
  <w:num w:numId="19" w16cid:durableId="292518065">
    <w:abstractNumId w:val="19"/>
  </w:num>
  <w:num w:numId="20" w16cid:durableId="462621887">
    <w:abstractNumId w:val="26"/>
  </w:num>
  <w:num w:numId="21" w16cid:durableId="31462190">
    <w:abstractNumId w:val="8"/>
  </w:num>
  <w:num w:numId="22" w16cid:durableId="1495024664">
    <w:abstractNumId w:val="18"/>
  </w:num>
  <w:num w:numId="23" w16cid:durableId="21589987">
    <w:abstractNumId w:val="15"/>
  </w:num>
  <w:num w:numId="24" w16cid:durableId="626090045">
    <w:abstractNumId w:val="33"/>
  </w:num>
  <w:num w:numId="25" w16cid:durableId="1743143596">
    <w:abstractNumId w:val="3"/>
  </w:num>
  <w:num w:numId="26" w16cid:durableId="1210999655">
    <w:abstractNumId w:val="36"/>
  </w:num>
  <w:num w:numId="27" w16cid:durableId="595944455">
    <w:abstractNumId w:val="25"/>
  </w:num>
  <w:num w:numId="28" w16cid:durableId="1055734128">
    <w:abstractNumId w:val="21"/>
  </w:num>
  <w:num w:numId="29" w16cid:durableId="1666593128">
    <w:abstractNumId w:val="38"/>
  </w:num>
  <w:num w:numId="30" w16cid:durableId="1661082035">
    <w:abstractNumId w:val="12"/>
  </w:num>
  <w:num w:numId="31" w16cid:durableId="464933255">
    <w:abstractNumId w:val="22"/>
  </w:num>
  <w:num w:numId="32" w16cid:durableId="1804813296">
    <w:abstractNumId w:val="16"/>
  </w:num>
  <w:num w:numId="33" w16cid:durableId="663705578">
    <w:abstractNumId w:val="39"/>
  </w:num>
  <w:num w:numId="34" w16cid:durableId="1477721751">
    <w:abstractNumId w:val="40"/>
  </w:num>
  <w:num w:numId="35" w16cid:durableId="1911962400">
    <w:abstractNumId w:val="2"/>
  </w:num>
  <w:num w:numId="36" w16cid:durableId="400979465">
    <w:abstractNumId w:val="1"/>
  </w:num>
  <w:num w:numId="37" w16cid:durableId="1329480756">
    <w:abstractNumId w:val="17"/>
  </w:num>
  <w:num w:numId="38" w16cid:durableId="1615792368">
    <w:abstractNumId w:val="31"/>
  </w:num>
  <w:num w:numId="39" w16cid:durableId="429618704">
    <w:abstractNumId w:val="9"/>
  </w:num>
  <w:num w:numId="40" w16cid:durableId="1991445396">
    <w:abstractNumId w:val="24"/>
  </w:num>
  <w:num w:numId="41" w16cid:durableId="1195343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0F4A41"/>
    <w:rsid w:val="001110A2"/>
    <w:rsid w:val="00115567"/>
    <w:rsid w:val="00130D7F"/>
    <w:rsid w:val="00152A7B"/>
    <w:rsid w:val="00186331"/>
    <w:rsid w:val="001A48B0"/>
    <w:rsid w:val="001A54D5"/>
    <w:rsid w:val="001C4E48"/>
    <w:rsid w:val="002009AC"/>
    <w:rsid w:val="00211AAD"/>
    <w:rsid w:val="0024058B"/>
    <w:rsid w:val="00266635"/>
    <w:rsid w:val="00273B55"/>
    <w:rsid w:val="00291518"/>
    <w:rsid w:val="002B307E"/>
    <w:rsid w:val="002C44F8"/>
    <w:rsid w:val="002E2816"/>
    <w:rsid w:val="003041A4"/>
    <w:rsid w:val="0030532C"/>
    <w:rsid w:val="0030545C"/>
    <w:rsid w:val="003071E3"/>
    <w:rsid w:val="00315C80"/>
    <w:rsid w:val="0031605C"/>
    <w:rsid w:val="00360432"/>
    <w:rsid w:val="00367A40"/>
    <w:rsid w:val="00382AA2"/>
    <w:rsid w:val="003A4E59"/>
    <w:rsid w:val="003C04DE"/>
    <w:rsid w:val="003C4267"/>
    <w:rsid w:val="003C5465"/>
    <w:rsid w:val="003F277B"/>
    <w:rsid w:val="003F30F3"/>
    <w:rsid w:val="0041537A"/>
    <w:rsid w:val="00425B6E"/>
    <w:rsid w:val="00445126"/>
    <w:rsid w:val="0046267E"/>
    <w:rsid w:val="004666D6"/>
    <w:rsid w:val="00480FC8"/>
    <w:rsid w:val="004C4ACE"/>
    <w:rsid w:val="004C7B7E"/>
    <w:rsid w:val="004F302E"/>
    <w:rsid w:val="00516DD6"/>
    <w:rsid w:val="00526051"/>
    <w:rsid w:val="00533EF9"/>
    <w:rsid w:val="00540121"/>
    <w:rsid w:val="00560430"/>
    <w:rsid w:val="0059397E"/>
    <w:rsid w:val="00593F42"/>
    <w:rsid w:val="005965AE"/>
    <w:rsid w:val="00597A90"/>
    <w:rsid w:val="005C0230"/>
    <w:rsid w:val="005E0CDA"/>
    <w:rsid w:val="00613743"/>
    <w:rsid w:val="00621127"/>
    <w:rsid w:val="00624D77"/>
    <w:rsid w:val="00626489"/>
    <w:rsid w:val="00632464"/>
    <w:rsid w:val="00685FC2"/>
    <w:rsid w:val="00693C6F"/>
    <w:rsid w:val="006A7BCE"/>
    <w:rsid w:val="006C191A"/>
    <w:rsid w:val="006C550A"/>
    <w:rsid w:val="007202AF"/>
    <w:rsid w:val="00722624"/>
    <w:rsid w:val="007370E5"/>
    <w:rsid w:val="007B5D9B"/>
    <w:rsid w:val="007C49E9"/>
    <w:rsid w:val="00856BB4"/>
    <w:rsid w:val="0089405A"/>
    <w:rsid w:val="008C0061"/>
    <w:rsid w:val="008E6E37"/>
    <w:rsid w:val="00950CF9"/>
    <w:rsid w:val="009C3C97"/>
    <w:rsid w:val="009F3089"/>
    <w:rsid w:val="009F5F75"/>
    <w:rsid w:val="00A03B6E"/>
    <w:rsid w:val="00A224B4"/>
    <w:rsid w:val="00A51AB4"/>
    <w:rsid w:val="00A64DD0"/>
    <w:rsid w:val="00A87C1C"/>
    <w:rsid w:val="00A92A61"/>
    <w:rsid w:val="00A97C02"/>
    <w:rsid w:val="00B07C0B"/>
    <w:rsid w:val="00B15D92"/>
    <w:rsid w:val="00B33E50"/>
    <w:rsid w:val="00B960C8"/>
    <w:rsid w:val="00BC1AEC"/>
    <w:rsid w:val="00C01376"/>
    <w:rsid w:val="00C07094"/>
    <w:rsid w:val="00C32E4A"/>
    <w:rsid w:val="00C36B07"/>
    <w:rsid w:val="00C510E5"/>
    <w:rsid w:val="00C72771"/>
    <w:rsid w:val="00C77928"/>
    <w:rsid w:val="00CA0F63"/>
    <w:rsid w:val="00CC3FF5"/>
    <w:rsid w:val="00D13C15"/>
    <w:rsid w:val="00D71A5A"/>
    <w:rsid w:val="00D85C2E"/>
    <w:rsid w:val="00D95DB8"/>
    <w:rsid w:val="00D96C58"/>
    <w:rsid w:val="00DA1B35"/>
    <w:rsid w:val="00DA25D2"/>
    <w:rsid w:val="00DC01ED"/>
    <w:rsid w:val="00DC2C5D"/>
    <w:rsid w:val="00DF0918"/>
    <w:rsid w:val="00E77C96"/>
    <w:rsid w:val="00E95189"/>
    <w:rsid w:val="00EA0E48"/>
    <w:rsid w:val="00ED1528"/>
    <w:rsid w:val="00EE6E07"/>
    <w:rsid w:val="00F02D0B"/>
    <w:rsid w:val="00F154B9"/>
    <w:rsid w:val="00F234D8"/>
    <w:rsid w:val="00F522CD"/>
    <w:rsid w:val="00F55369"/>
    <w:rsid w:val="00F56D79"/>
    <w:rsid w:val="00F84BC4"/>
    <w:rsid w:val="00FF044C"/>
    <w:rsid w:val="182897F9"/>
    <w:rsid w:val="2D7895FD"/>
    <w:rsid w:val="63EEA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DE79F1FD-AF24-4385-B9FD-CF7830E0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 w:type="character" w:customStyle="1" w:styleId="eop">
    <w:name w:val="eop"/>
    <w:basedOn w:val="Domylnaczcionkaakapitu"/>
    <w:rsid w:val="000F4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6" ma:contentTypeDescription="Utwórz nowy dokument." ma:contentTypeScope="" ma:versionID="5d4e67d6bbf6cfd22af9605419ffb2e3">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8a18533a7c60e3e06d6ee88ea2955dd9"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6703156-1b48-4ba9-b84c-538d2a35c576">
      <UserInfo>
        <DisplayName/>
        <AccountId xsi:nil="true"/>
        <AccountType/>
      </UserInfo>
    </SharedWithUsers>
  </documentManagement>
</p:properties>
</file>

<file path=customXml/itemProps1.xml><?xml version="1.0" encoding="utf-8"?>
<ds:datastoreItem xmlns:ds="http://schemas.openxmlformats.org/officeDocument/2006/customXml" ds:itemID="{9AF90FAB-D1A7-4345-B2F9-1AC8ADAB283A}">
  <ds:schemaRefs>
    <ds:schemaRef ds:uri="http://schemas.openxmlformats.org/officeDocument/2006/bibliography"/>
  </ds:schemaRefs>
</ds:datastoreItem>
</file>

<file path=customXml/itemProps2.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3.xml><?xml version="1.0" encoding="utf-8"?>
<ds:datastoreItem xmlns:ds="http://schemas.openxmlformats.org/officeDocument/2006/customXml" ds:itemID="{C6A539B9-2BDC-44BC-BDD3-04AEDBFEB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29D2C3-AC7D-46FE-9637-8927EEB19987}">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66703156-1b48-4ba9-b84c-538d2a35c576"/>
    <ds:schemaRef ds:uri="01c0598e-4b2a-42e9-9d75-84d6b0096cf3"/>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1089</Characters>
  <Application>Microsoft Office Word</Application>
  <DocSecurity>0</DocSecurity>
  <Lines>9</Lines>
  <Paragraphs>2</Paragraphs>
  <ScaleCrop>false</ScaleCrop>
  <Company>Polfa Paianice S.A.</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Jeleń-Krzyżaniak Sabina</cp:lastModifiedBy>
  <cp:revision>10</cp:revision>
  <dcterms:created xsi:type="dcterms:W3CDTF">2024-03-08T09:16:00Z</dcterms:created>
  <dcterms:modified xsi:type="dcterms:W3CDTF">2024-04-18T09:28:00Z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Order">
    <vt:r8>37700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