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8F29" w14:textId="326610B0" w:rsidR="00432402" w:rsidRDefault="00432402" w:rsidP="003D751D">
      <w:pPr>
        <w:spacing w:after="0"/>
      </w:pPr>
    </w:p>
    <w:p w14:paraId="210D616B" w14:textId="77777777" w:rsidR="00FF7788" w:rsidRPr="00EC44BF" w:rsidRDefault="00FF7788" w:rsidP="00801B24">
      <w:pPr>
        <w:spacing w:after="0"/>
        <w:jc w:val="center"/>
        <w:rPr>
          <w:b/>
          <w:sz w:val="24"/>
          <w:szCs w:val="24"/>
          <w:lang w:val="en-GB"/>
        </w:rPr>
      </w:pPr>
      <w:r w:rsidRPr="00EC44BF">
        <w:rPr>
          <w:b/>
          <w:sz w:val="24"/>
          <w:szCs w:val="24"/>
          <w:lang w:val="en-GB"/>
        </w:rPr>
        <w:t xml:space="preserve">STATEMENT </w:t>
      </w:r>
    </w:p>
    <w:p w14:paraId="64D4AE27" w14:textId="316A7723" w:rsidR="00FE022F" w:rsidRPr="00EC44BF" w:rsidRDefault="00FF7788" w:rsidP="00801B24">
      <w:pPr>
        <w:spacing w:after="0"/>
        <w:jc w:val="center"/>
        <w:rPr>
          <w:b/>
          <w:sz w:val="24"/>
          <w:szCs w:val="24"/>
          <w:lang w:val="en-GB"/>
        </w:rPr>
      </w:pPr>
      <w:r w:rsidRPr="00EC44BF">
        <w:rPr>
          <w:b/>
          <w:sz w:val="24"/>
          <w:szCs w:val="24"/>
          <w:lang w:val="en-GB"/>
        </w:rPr>
        <w:t>REQUIREMENTS</w:t>
      </w:r>
      <w:r w:rsidR="007E7F24" w:rsidRPr="00EC44BF">
        <w:rPr>
          <w:b/>
          <w:sz w:val="24"/>
          <w:szCs w:val="24"/>
          <w:lang w:val="en-GB"/>
        </w:rPr>
        <w:t xml:space="preserve"> FOR THE TENDERER</w:t>
      </w:r>
    </w:p>
    <w:p w14:paraId="5AF134EB" w14:textId="62F3DD3B" w:rsidR="003D25ED" w:rsidRPr="00162EF8" w:rsidRDefault="002E7967" w:rsidP="0E72F43D">
      <w:pPr>
        <w:spacing w:after="0"/>
        <w:jc w:val="center"/>
        <w:rPr>
          <w:b/>
          <w:bCs/>
          <w:sz w:val="28"/>
          <w:szCs w:val="28"/>
          <w:lang w:val="en-GB"/>
        </w:rPr>
      </w:pPr>
      <w:r w:rsidRPr="00162EF8">
        <w:rPr>
          <w:rFonts w:cs="Calibri"/>
          <w:b/>
          <w:bCs/>
          <w:sz w:val="24"/>
          <w:szCs w:val="24"/>
          <w:lang w:val="en-GB"/>
        </w:rPr>
        <w:t xml:space="preserve">RFP </w:t>
      </w:r>
      <w:r w:rsidR="0070499D" w:rsidRPr="0070499D">
        <w:rPr>
          <w:b/>
          <w:bCs/>
          <w:sz w:val="24"/>
          <w:szCs w:val="24"/>
          <w:lang w:val="en-GB"/>
        </w:rPr>
        <w:t>024481</w:t>
      </w:r>
      <w:r w:rsidR="0070499D" w:rsidRPr="0070499D">
        <w:rPr>
          <w:lang w:val="en-GB"/>
        </w:rPr>
        <w:t xml:space="preserve"> </w:t>
      </w:r>
      <w:r w:rsidRPr="00162EF8">
        <w:rPr>
          <w:rFonts w:cs="Calibri"/>
          <w:b/>
          <w:bCs/>
          <w:sz w:val="24"/>
          <w:szCs w:val="24"/>
          <w:lang w:val="en-GB"/>
        </w:rPr>
        <w:t>–</w:t>
      </w:r>
      <w:r w:rsidR="00CD27DD">
        <w:rPr>
          <w:rFonts w:cs="Calibri"/>
          <w:b/>
          <w:bCs/>
          <w:sz w:val="24"/>
          <w:szCs w:val="24"/>
          <w:lang w:val="en-GB"/>
        </w:rPr>
        <w:t xml:space="preserve"> </w:t>
      </w:r>
      <w:r w:rsidR="00F37D74" w:rsidRPr="00162EF8">
        <w:rPr>
          <w:rFonts w:cs="Calibri"/>
          <w:b/>
          <w:bCs/>
          <w:sz w:val="24"/>
          <w:szCs w:val="24"/>
          <w:lang w:val="en-GB"/>
        </w:rPr>
        <w:t xml:space="preserve">eCTD DOCUMENTAITON </w:t>
      </w:r>
      <w:r w:rsidR="004D3AE9">
        <w:rPr>
          <w:rFonts w:cs="Calibri"/>
          <w:b/>
          <w:bCs/>
          <w:sz w:val="24"/>
          <w:szCs w:val="24"/>
          <w:lang w:val="en-GB"/>
        </w:rPr>
        <w:t>AND</w:t>
      </w:r>
      <w:r w:rsidR="00F37D74" w:rsidRPr="00162EF8">
        <w:rPr>
          <w:rFonts w:cs="Calibri"/>
          <w:b/>
          <w:bCs/>
          <w:sz w:val="24"/>
          <w:szCs w:val="24"/>
          <w:lang w:val="en-GB"/>
        </w:rPr>
        <w:t xml:space="preserve"> SEND DATASET </w:t>
      </w:r>
      <w:r w:rsidR="00162EF8">
        <w:rPr>
          <w:rFonts w:cstheme="minorHAnsi"/>
          <w:b/>
          <w:iCs/>
          <w:smallCaps/>
          <w:sz w:val="24"/>
          <w:szCs w:val="24"/>
          <w:lang w:val="en-US"/>
        </w:rPr>
        <w:t>FOR BIOLOGICAL DRUG CANDIDATE</w:t>
      </w:r>
    </w:p>
    <w:p w14:paraId="03E474F8" w14:textId="77777777" w:rsidR="008A35E2" w:rsidRPr="00162EF8" w:rsidRDefault="008A35E2" w:rsidP="003D751D">
      <w:pPr>
        <w:spacing w:after="0"/>
        <w:rPr>
          <w:rFonts w:cs="Calibri"/>
          <w:b/>
          <w:bCs/>
          <w:sz w:val="24"/>
          <w:szCs w:val="24"/>
          <w:lang w:val="en-GB"/>
        </w:rPr>
      </w:pPr>
    </w:p>
    <w:tbl>
      <w:tblPr>
        <w:tblStyle w:val="Tabela-Siatka"/>
        <w:tblpPr w:leftFromText="141" w:rightFromText="141" w:vertAnchor="text" w:horzAnchor="margin" w:tblpXSpec="center" w:tblpY="759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8075"/>
        <w:gridCol w:w="2126"/>
      </w:tblGrid>
      <w:tr w:rsidR="009D57D3" w:rsidRPr="009B16B6" w14:paraId="1E29EAE5" w14:textId="77777777" w:rsidTr="00FB58CB">
        <w:trPr>
          <w:trHeight w:val="699"/>
        </w:trPr>
        <w:tc>
          <w:tcPr>
            <w:tcW w:w="8075" w:type="dxa"/>
            <w:shd w:val="clear" w:color="auto" w:fill="2E74B5" w:themeFill="accent1" w:themeFillShade="BF"/>
            <w:vAlign w:val="center"/>
          </w:tcPr>
          <w:p w14:paraId="581678F4" w14:textId="2D8F3F52" w:rsidR="009D57D3" w:rsidRPr="009B16B6" w:rsidRDefault="00C762EB" w:rsidP="0078677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REQUIREMENTS</w:t>
            </w:r>
          </w:p>
        </w:tc>
        <w:tc>
          <w:tcPr>
            <w:tcW w:w="2126" w:type="dxa"/>
            <w:shd w:val="clear" w:color="auto" w:fill="2E74B5" w:themeFill="accent1" w:themeFillShade="BF"/>
            <w:vAlign w:val="center"/>
          </w:tcPr>
          <w:p w14:paraId="2F1361E3" w14:textId="015CFA9D" w:rsidR="009D57D3" w:rsidRDefault="00C762EB" w:rsidP="00A742F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CONFIRMATION</w:t>
            </w:r>
            <w:r w:rsidR="00F83282">
              <w:rPr>
                <w:b/>
                <w:bCs/>
                <w:color w:val="FFFFFF" w:themeColor="background1"/>
                <w:sz w:val="22"/>
                <w:szCs w:val="22"/>
              </w:rPr>
              <w:t xml:space="preserve"> [YES/NO]</w:t>
            </w:r>
          </w:p>
        </w:tc>
      </w:tr>
      <w:tr w:rsidR="00A742F5" w:rsidRPr="00A53248" w14:paraId="562BFC6D" w14:textId="462B681F" w:rsidTr="00FB58CB">
        <w:trPr>
          <w:trHeight w:val="993"/>
        </w:trPr>
        <w:tc>
          <w:tcPr>
            <w:tcW w:w="8075" w:type="dxa"/>
            <w:vAlign w:val="center"/>
          </w:tcPr>
          <w:p w14:paraId="49251C65" w14:textId="481C51A6" w:rsidR="00A742F5" w:rsidRPr="00CD27DD" w:rsidRDefault="00C762EB" w:rsidP="003D751D">
            <w:pPr>
              <w:spacing w:before="120" w:after="120" w:line="276" w:lineRule="auto"/>
              <w:jc w:val="both"/>
              <w:rPr>
                <w:sz w:val="22"/>
                <w:szCs w:val="22"/>
                <w:lang w:val="en-US"/>
              </w:rPr>
            </w:pPr>
            <w:r w:rsidRPr="00CD27DD">
              <w:rPr>
                <w:sz w:val="22"/>
                <w:szCs w:val="22"/>
                <w:lang w:val="en-US"/>
              </w:rPr>
              <w:t xml:space="preserve">The Tenderer  must have at least 3 years’ experience in preparation of toxicological report according to requirements  of IND/IMPD , as well as BLA/MAA application.  </w:t>
            </w:r>
          </w:p>
        </w:tc>
        <w:tc>
          <w:tcPr>
            <w:tcW w:w="2126" w:type="dxa"/>
            <w:vAlign w:val="center"/>
          </w:tcPr>
          <w:p w14:paraId="0A46520B" w14:textId="2A9C8524" w:rsidR="00A742F5" w:rsidRPr="00C33727" w:rsidRDefault="00A742F5" w:rsidP="00A742F5">
            <w:pPr>
              <w:pStyle w:val="Styl2"/>
              <w:numPr>
                <w:ilvl w:val="0"/>
                <w:numId w:val="0"/>
              </w:numPr>
              <w:ind w:left="360" w:hanging="360"/>
              <w:jc w:val="center"/>
              <w:rPr>
                <w:color w:val="7F7F7F" w:themeColor="text1" w:themeTint="80"/>
                <w:sz w:val="22"/>
                <w:szCs w:val="22"/>
                <w:lang w:val="en-US"/>
              </w:rPr>
            </w:pPr>
          </w:p>
        </w:tc>
      </w:tr>
      <w:tr w:rsidR="00A742F5" w:rsidRPr="00A53248" w14:paraId="4CA77FFF" w14:textId="250CACB7" w:rsidTr="00CD27DD">
        <w:trPr>
          <w:trHeight w:val="709"/>
        </w:trPr>
        <w:tc>
          <w:tcPr>
            <w:tcW w:w="8075" w:type="dxa"/>
            <w:vAlign w:val="center"/>
          </w:tcPr>
          <w:p w14:paraId="4D5F18CD" w14:textId="372EF0BE" w:rsidR="00A742F5" w:rsidRPr="00CD27DD" w:rsidRDefault="00C762EB" w:rsidP="003D751D">
            <w:pPr>
              <w:spacing w:before="120" w:after="120" w:line="276" w:lineRule="auto"/>
              <w:jc w:val="both"/>
              <w:rPr>
                <w:sz w:val="22"/>
                <w:szCs w:val="22"/>
                <w:lang w:val="en-US"/>
              </w:rPr>
            </w:pPr>
            <w:r w:rsidRPr="00CD27DD">
              <w:rPr>
                <w:sz w:val="22"/>
                <w:szCs w:val="22"/>
                <w:lang w:val="en-US"/>
              </w:rPr>
              <w:t>The contractor must have at least 3 years’ experience in studies on novel pharmaceuticals in the scope of ADME / PK, toxicology and legal regulations applicable in this scope, including experience in work with biological compounds in the field of oncology.</w:t>
            </w:r>
          </w:p>
        </w:tc>
        <w:tc>
          <w:tcPr>
            <w:tcW w:w="2126" w:type="dxa"/>
            <w:vAlign w:val="center"/>
          </w:tcPr>
          <w:p w14:paraId="724AA4CC" w14:textId="386CC6BE" w:rsidR="00A742F5" w:rsidRPr="00C33727" w:rsidRDefault="00A742F5" w:rsidP="00A742F5">
            <w:pPr>
              <w:spacing w:before="120" w:after="120" w:line="276" w:lineRule="auto"/>
              <w:jc w:val="center"/>
              <w:rPr>
                <w:color w:val="7F7F7F" w:themeColor="text1" w:themeTint="80"/>
                <w:lang w:val="en-US"/>
              </w:rPr>
            </w:pPr>
          </w:p>
        </w:tc>
      </w:tr>
      <w:tr w:rsidR="00A742F5" w:rsidRPr="00A53248" w14:paraId="3C9A8042" w14:textId="6795A74F" w:rsidTr="00CD27DD">
        <w:trPr>
          <w:trHeight w:val="992"/>
        </w:trPr>
        <w:tc>
          <w:tcPr>
            <w:tcW w:w="8075" w:type="dxa"/>
            <w:vAlign w:val="center"/>
          </w:tcPr>
          <w:p w14:paraId="707FCFBD" w14:textId="6761E8C3" w:rsidR="00A742F5" w:rsidRPr="00CD27DD" w:rsidRDefault="00C762EB" w:rsidP="003D751D">
            <w:pPr>
              <w:spacing w:before="120" w:after="120" w:line="276" w:lineRule="auto"/>
              <w:jc w:val="both"/>
              <w:rPr>
                <w:sz w:val="22"/>
                <w:szCs w:val="22"/>
                <w:lang w:val="en-US"/>
              </w:rPr>
            </w:pPr>
            <w:r w:rsidRPr="00CD27DD">
              <w:rPr>
                <w:sz w:val="22"/>
                <w:szCs w:val="22"/>
                <w:lang w:val="en-CA"/>
              </w:rPr>
              <w:t xml:space="preserve">The Tenderer should demonstrate that it has all resources to provide </w:t>
            </w:r>
            <w:r w:rsidRPr="00CD27DD">
              <w:rPr>
                <w:sz w:val="22"/>
                <w:szCs w:val="22"/>
                <w:lang w:val="en-US"/>
              </w:rPr>
              <w:t>services in non-GLP and GLP regulatory toxicology studies.</w:t>
            </w:r>
          </w:p>
        </w:tc>
        <w:tc>
          <w:tcPr>
            <w:tcW w:w="2126" w:type="dxa"/>
            <w:vAlign w:val="center"/>
          </w:tcPr>
          <w:p w14:paraId="73407A42" w14:textId="54F4F726" w:rsidR="00A742F5" w:rsidRPr="00C33727" w:rsidRDefault="00A742F5" w:rsidP="003D751D">
            <w:pPr>
              <w:spacing w:before="120" w:after="120" w:line="276" w:lineRule="auto"/>
              <w:jc w:val="center"/>
              <w:rPr>
                <w:color w:val="7F7F7F" w:themeColor="text1" w:themeTint="80"/>
                <w:lang w:val="en-US"/>
              </w:rPr>
            </w:pPr>
          </w:p>
        </w:tc>
      </w:tr>
      <w:tr w:rsidR="00A742F5" w:rsidRPr="00A53248" w14:paraId="3D36496E" w14:textId="10E9486F" w:rsidTr="00FB58CB">
        <w:trPr>
          <w:trHeight w:val="1041"/>
        </w:trPr>
        <w:tc>
          <w:tcPr>
            <w:tcW w:w="8075" w:type="dxa"/>
            <w:vAlign w:val="center"/>
          </w:tcPr>
          <w:p w14:paraId="0E372BB0" w14:textId="642C7BA5" w:rsidR="00A742F5" w:rsidRPr="00CD27DD" w:rsidRDefault="00C762EB" w:rsidP="003D751D">
            <w:pPr>
              <w:spacing w:before="120" w:after="120" w:line="276" w:lineRule="auto"/>
              <w:jc w:val="both"/>
              <w:rPr>
                <w:sz w:val="22"/>
                <w:szCs w:val="22"/>
                <w:lang w:val="en-US"/>
              </w:rPr>
            </w:pPr>
            <w:r w:rsidRPr="00CD27DD">
              <w:rPr>
                <w:sz w:val="22"/>
                <w:szCs w:val="22"/>
                <w:lang w:val="en-US"/>
              </w:rPr>
              <w:t>The Contractor should use a quality management system and the auditing system to ensure compliance with all required regulatory requirements.</w:t>
            </w:r>
          </w:p>
        </w:tc>
        <w:tc>
          <w:tcPr>
            <w:tcW w:w="2126" w:type="dxa"/>
            <w:vAlign w:val="center"/>
          </w:tcPr>
          <w:p w14:paraId="608C7DCC" w14:textId="2730FD04" w:rsidR="00A742F5" w:rsidRPr="00C33727" w:rsidRDefault="00A742F5" w:rsidP="003D751D">
            <w:pPr>
              <w:spacing w:before="120" w:after="120" w:line="276" w:lineRule="auto"/>
              <w:jc w:val="center"/>
              <w:rPr>
                <w:color w:val="7F7F7F" w:themeColor="text1" w:themeTint="80"/>
                <w:lang w:val="en-US"/>
              </w:rPr>
            </w:pPr>
          </w:p>
        </w:tc>
      </w:tr>
      <w:tr w:rsidR="00A742F5" w:rsidRPr="00A53248" w14:paraId="2A8ED607" w14:textId="472AD89B" w:rsidTr="00CD27DD">
        <w:trPr>
          <w:trHeight w:val="686"/>
        </w:trPr>
        <w:tc>
          <w:tcPr>
            <w:tcW w:w="8075" w:type="dxa"/>
            <w:vAlign w:val="center"/>
          </w:tcPr>
          <w:p w14:paraId="66ABE7B0" w14:textId="20BF6DE3" w:rsidR="00A742F5" w:rsidRPr="00CD27DD" w:rsidRDefault="00C762EB" w:rsidP="003D751D">
            <w:pPr>
              <w:spacing w:before="120" w:after="120" w:line="276" w:lineRule="auto"/>
              <w:jc w:val="both"/>
              <w:rPr>
                <w:sz w:val="22"/>
                <w:szCs w:val="22"/>
                <w:lang w:val="en-US"/>
              </w:rPr>
            </w:pPr>
            <w:r w:rsidRPr="00CD27DD">
              <w:rPr>
                <w:sz w:val="22"/>
                <w:szCs w:val="22"/>
                <w:lang w:val="en-CA"/>
              </w:rPr>
              <w:t xml:space="preserve">The Tenderer should demonstrate the experienced personnel involved in preclinical research and development projects of innovative drugs </w:t>
            </w:r>
            <w:r w:rsidRPr="00CD27DD">
              <w:rPr>
                <w:sz w:val="22"/>
                <w:szCs w:val="22"/>
                <w:lang w:val="en-US"/>
              </w:rPr>
              <w:t xml:space="preserve">of the principle team members, in particular a Study Director and toxicologist with highlighted experience in the field of formal preclinical development and regulatory expertise on toxicology of at least 3 years, including at least five in GLP studies conducted.   </w:t>
            </w:r>
          </w:p>
        </w:tc>
        <w:tc>
          <w:tcPr>
            <w:tcW w:w="2126" w:type="dxa"/>
            <w:vAlign w:val="center"/>
          </w:tcPr>
          <w:p w14:paraId="51C47E0F" w14:textId="087ED3AE" w:rsidR="00A742F5" w:rsidRPr="00C33727" w:rsidRDefault="00A742F5" w:rsidP="003D751D">
            <w:pPr>
              <w:spacing w:before="120" w:after="120" w:line="276" w:lineRule="auto"/>
              <w:jc w:val="center"/>
              <w:rPr>
                <w:color w:val="7F7F7F" w:themeColor="text1" w:themeTint="80"/>
                <w:lang w:val="en-US"/>
              </w:rPr>
            </w:pPr>
          </w:p>
        </w:tc>
      </w:tr>
      <w:tr w:rsidR="00A742F5" w:rsidRPr="00A53248" w14:paraId="5B6C97F2" w14:textId="5BC8C24C" w:rsidTr="00FB58CB">
        <w:trPr>
          <w:trHeight w:val="921"/>
        </w:trPr>
        <w:tc>
          <w:tcPr>
            <w:tcW w:w="8075" w:type="dxa"/>
            <w:vAlign w:val="center"/>
          </w:tcPr>
          <w:p w14:paraId="170F6D18" w14:textId="7479FDBE" w:rsidR="00A742F5" w:rsidRPr="00CD27DD" w:rsidRDefault="00C762EB" w:rsidP="003D751D">
            <w:pPr>
              <w:spacing w:before="120" w:after="120" w:line="276" w:lineRule="auto"/>
              <w:jc w:val="both"/>
              <w:rPr>
                <w:sz w:val="22"/>
                <w:szCs w:val="22"/>
                <w:lang w:val="en-US"/>
              </w:rPr>
            </w:pPr>
            <w:r w:rsidRPr="00CD27DD">
              <w:rPr>
                <w:sz w:val="22"/>
                <w:szCs w:val="22"/>
                <w:lang w:val="en-US"/>
              </w:rPr>
              <w:t>The contractor must have at least 3 years’ experience in conducting at least 5 GLP-compliant toxicology studies in selected species – rat and cynomolgus monkey</w:t>
            </w:r>
          </w:p>
        </w:tc>
        <w:tc>
          <w:tcPr>
            <w:tcW w:w="2126" w:type="dxa"/>
            <w:vAlign w:val="center"/>
          </w:tcPr>
          <w:p w14:paraId="3FD2BA4C" w14:textId="56B2439F" w:rsidR="00A742F5" w:rsidRPr="00C33727" w:rsidRDefault="00A742F5" w:rsidP="003D751D">
            <w:pPr>
              <w:spacing w:before="120" w:after="120" w:line="276" w:lineRule="auto"/>
              <w:jc w:val="center"/>
              <w:rPr>
                <w:color w:val="7F7F7F" w:themeColor="text1" w:themeTint="80"/>
                <w:lang w:val="en-US"/>
              </w:rPr>
            </w:pPr>
          </w:p>
        </w:tc>
      </w:tr>
      <w:tr w:rsidR="00A742F5" w:rsidRPr="00A53248" w14:paraId="5BDCE478" w14:textId="77777777" w:rsidTr="00CD27DD">
        <w:trPr>
          <w:gridAfter w:val="1"/>
          <w:wAfter w:w="2126" w:type="dxa"/>
          <w:trHeight w:val="548"/>
        </w:trPr>
        <w:tc>
          <w:tcPr>
            <w:tcW w:w="8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EB50C1" w14:textId="77777777" w:rsidR="00A742F5" w:rsidRPr="00C33727" w:rsidRDefault="00A742F5" w:rsidP="00A742F5">
            <w:pPr>
              <w:jc w:val="center"/>
              <w:rPr>
                <w:highlight w:val="yellow"/>
                <w:lang w:val="en-US"/>
              </w:rPr>
            </w:pPr>
          </w:p>
        </w:tc>
      </w:tr>
    </w:tbl>
    <w:p w14:paraId="01A9C112" w14:textId="77777777" w:rsidR="00A97F9B" w:rsidRPr="00C33727" w:rsidRDefault="00A97F9B" w:rsidP="00834E06">
      <w:pPr>
        <w:spacing w:after="0"/>
        <w:rPr>
          <w:b/>
          <w:sz w:val="24"/>
          <w:szCs w:val="24"/>
          <w:lang w:val="en-US"/>
        </w:rPr>
      </w:pPr>
    </w:p>
    <w:p w14:paraId="57A3783D" w14:textId="5CE8E1BA" w:rsidR="00A97F9B" w:rsidRPr="00C33727" w:rsidRDefault="00A97F9B" w:rsidP="00834E06">
      <w:pPr>
        <w:spacing w:after="0"/>
        <w:rPr>
          <w:b/>
          <w:sz w:val="24"/>
          <w:szCs w:val="24"/>
          <w:lang w:val="en-US"/>
        </w:rPr>
      </w:pPr>
    </w:p>
    <w:p w14:paraId="40752438" w14:textId="77777777" w:rsidR="00A97F9B" w:rsidRPr="00C33727" w:rsidRDefault="00A97F9B" w:rsidP="00834E06">
      <w:pPr>
        <w:spacing w:after="0"/>
        <w:rPr>
          <w:b/>
          <w:sz w:val="24"/>
          <w:szCs w:val="24"/>
          <w:lang w:val="en-US"/>
        </w:rPr>
      </w:pPr>
    </w:p>
    <w:p w14:paraId="0BF16DBC" w14:textId="77777777" w:rsidR="00A97F9B" w:rsidRPr="00C33727" w:rsidRDefault="00A97F9B" w:rsidP="00834E06">
      <w:pPr>
        <w:spacing w:after="0"/>
        <w:rPr>
          <w:b/>
          <w:sz w:val="24"/>
          <w:szCs w:val="24"/>
          <w:lang w:val="en-US"/>
        </w:rPr>
      </w:pPr>
    </w:p>
    <w:p w14:paraId="79EEA391" w14:textId="77777777" w:rsidR="00A97F9B" w:rsidRPr="00C33727" w:rsidRDefault="00A97F9B" w:rsidP="00834E06">
      <w:pPr>
        <w:spacing w:after="0"/>
        <w:rPr>
          <w:b/>
          <w:sz w:val="24"/>
          <w:szCs w:val="24"/>
          <w:lang w:val="en-US"/>
        </w:rPr>
      </w:pPr>
    </w:p>
    <w:p w14:paraId="23C171A5" w14:textId="134FCA2F" w:rsidR="00A97F9B" w:rsidRPr="00C33727" w:rsidRDefault="008A35E2" w:rsidP="00AA1741">
      <w:pPr>
        <w:spacing w:after="0" w:line="240" w:lineRule="auto"/>
        <w:jc w:val="right"/>
        <w:rPr>
          <w:b/>
          <w:sz w:val="24"/>
          <w:szCs w:val="24"/>
          <w:lang w:val="en-US"/>
        </w:rPr>
      </w:pPr>
      <w:r w:rsidRPr="00C33727">
        <w:rPr>
          <w:b/>
          <w:sz w:val="24"/>
          <w:szCs w:val="24"/>
          <w:lang w:val="en-US"/>
        </w:rPr>
        <w:t>………………………………</w:t>
      </w:r>
    </w:p>
    <w:p w14:paraId="28F2FFC2" w14:textId="38D7C669" w:rsidR="008A35E2" w:rsidRPr="00AA1741" w:rsidRDefault="00EC44BF" w:rsidP="00AA1741">
      <w:pPr>
        <w:spacing w:before="240" w:after="0" w:line="240" w:lineRule="auto"/>
        <w:jc w:val="right"/>
        <w:rPr>
          <w:b/>
          <w:i/>
          <w:iCs/>
          <w:lang w:val="en-GB"/>
        </w:rPr>
      </w:pPr>
      <w:r w:rsidRPr="00AA1741">
        <w:rPr>
          <w:rFonts w:cstheme="minorHAnsi"/>
          <w:i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(</w:t>
      </w:r>
      <w:r w:rsidRPr="00AA1741">
        <w:rPr>
          <w:rFonts w:eastAsia="Times New Roman" w:cstheme="minorHAnsi"/>
          <w:i/>
          <w:iCs/>
          <w:sz w:val="20"/>
          <w:szCs w:val="20"/>
          <w:lang w:val="en"/>
        </w:rPr>
        <w:t>date and signature of Tenderer's authorized representative</w:t>
      </w:r>
      <w:r w:rsidR="00AA1741" w:rsidRPr="00AA1741">
        <w:rPr>
          <w:rFonts w:eastAsia="Times New Roman" w:cstheme="minorHAnsi"/>
          <w:i/>
          <w:iCs/>
          <w:sz w:val="20"/>
          <w:szCs w:val="20"/>
          <w:lang w:val="en"/>
        </w:rPr>
        <w:t>)</w:t>
      </w:r>
    </w:p>
    <w:sectPr w:rsidR="008A35E2" w:rsidRPr="00AA1741" w:rsidSect="00F0395E">
      <w:headerReference w:type="default" r:id="rId11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08ECC" w14:textId="77777777" w:rsidR="001E0853" w:rsidRDefault="001E0853" w:rsidP="0018225F">
      <w:pPr>
        <w:spacing w:after="0" w:line="240" w:lineRule="auto"/>
      </w:pPr>
      <w:r>
        <w:separator/>
      </w:r>
    </w:p>
  </w:endnote>
  <w:endnote w:type="continuationSeparator" w:id="0">
    <w:p w14:paraId="1BE2C89A" w14:textId="77777777" w:rsidR="001E0853" w:rsidRDefault="001E0853" w:rsidP="0018225F">
      <w:pPr>
        <w:spacing w:after="0" w:line="240" w:lineRule="auto"/>
      </w:pPr>
      <w:r>
        <w:continuationSeparator/>
      </w:r>
    </w:p>
  </w:endnote>
  <w:endnote w:type="continuationNotice" w:id="1">
    <w:p w14:paraId="514934D0" w14:textId="77777777" w:rsidR="001E0853" w:rsidRDefault="001E08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EF506" w14:textId="77777777" w:rsidR="001E0853" w:rsidRDefault="001E0853" w:rsidP="0018225F">
      <w:pPr>
        <w:spacing w:after="0" w:line="240" w:lineRule="auto"/>
      </w:pPr>
      <w:r>
        <w:separator/>
      </w:r>
    </w:p>
  </w:footnote>
  <w:footnote w:type="continuationSeparator" w:id="0">
    <w:p w14:paraId="14CB97F0" w14:textId="77777777" w:rsidR="001E0853" w:rsidRDefault="001E0853" w:rsidP="0018225F">
      <w:pPr>
        <w:spacing w:after="0" w:line="240" w:lineRule="auto"/>
      </w:pPr>
      <w:r>
        <w:continuationSeparator/>
      </w:r>
    </w:p>
  </w:footnote>
  <w:footnote w:type="continuationNotice" w:id="1">
    <w:p w14:paraId="7FE3423F" w14:textId="77777777" w:rsidR="001E0853" w:rsidRDefault="001E08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53E13" w14:textId="40C31B17" w:rsidR="0018225F" w:rsidRDefault="00A53248" w:rsidP="00C33727">
    <w:pPr>
      <w:pStyle w:val="Nagwek"/>
      <w:tabs>
        <w:tab w:val="clear" w:pos="9072"/>
        <w:tab w:val="left" w:pos="3540"/>
      </w:tabs>
      <w:ind w:right="-142"/>
      <w:jc w:val="center"/>
    </w:pPr>
    <w:r>
      <w:rPr>
        <w:noProof/>
      </w:rPr>
      <w:drawing>
        <wp:inline distT="0" distB="0" distL="0" distR="0" wp14:anchorId="17F30CD0" wp14:editId="127C0DA2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216072"/>
    <w:multiLevelType w:val="multilevel"/>
    <w:tmpl w:val="A3A20C52"/>
    <w:lvl w:ilvl="0">
      <w:start w:val="1"/>
      <w:numFmt w:val="decimal"/>
      <w:pStyle w:val="Styl2"/>
      <w:lvlText w:val="%1)"/>
      <w:lvlJc w:val="left"/>
      <w:pPr>
        <w:ind w:left="360" w:hanging="360"/>
      </w:pPr>
      <w:rPr>
        <w:rFonts w:hint="default"/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ascii="Calibri" w:eastAsia="Times New Roman" w:hAnsi="Calibri" w:cs="Times New Roman" w:hint="default"/>
      </w:rPr>
    </w:lvl>
    <w:lvl w:ilvl="3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80471"/>
    <w:multiLevelType w:val="hybridMultilevel"/>
    <w:tmpl w:val="2CA4032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969F2"/>
    <w:multiLevelType w:val="hybridMultilevel"/>
    <w:tmpl w:val="80804110"/>
    <w:lvl w:ilvl="0" w:tplc="22C89E9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B7DC9"/>
    <w:multiLevelType w:val="hybridMultilevel"/>
    <w:tmpl w:val="C3A2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44C0E"/>
    <w:multiLevelType w:val="hybridMultilevel"/>
    <w:tmpl w:val="1988CBD8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45655">
    <w:abstractNumId w:val="0"/>
  </w:num>
  <w:num w:numId="2" w16cid:durableId="1701274979">
    <w:abstractNumId w:val="13"/>
  </w:num>
  <w:num w:numId="3" w16cid:durableId="1077051243">
    <w:abstractNumId w:val="10"/>
  </w:num>
  <w:num w:numId="4" w16cid:durableId="1021706320">
    <w:abstractNumId w:val="19"/>
  </w:num>
  <w:num w:numId="5" w16cid:durableId="222913032">
    <w:abstractNumId w:val="5"/>
  </w:num>
  <w:num w:numId="6" w16cid:durableId="304354531">
    <w:abstractNumId w:val="2"/>
  </w:num>
  <w:num w:numId="7" w16cid:durableId="1141774885">
    <w:abstractNumId w:val="15"/>
  </w:num>
  <w:num w:numId="8" w16cid:durableId="707410484">
    <w:abstractNumId w:val="14"/>
  </w:num>
  <w:num w:numId="9" w16cid:durableId="507448463">
    <w:abstractNumId w:val="18"/>
  </w:num>
  <w:num w:numId="10" w16cid:durableId="953174072">
    <w:abstractNumId w:val="16"/>
  </w:num>
  <w:num w:numId="11" w16cid:durableId="237249642">
    <w:abstractNumId w:val="7"/>
  </w:num>
  <w:num w:numId="12" w16cid:durableId="1589120722">
    <w:abstractNumId w:val="1"/>
  </w:num>
  <w:num w:numId="13" w16cid:durableId="781919382">
    <w:abstractNumId w:val="8"/>
  </w:num>
  <w:num w:numId="14" w16cid:durableId="1675575238">
    <w:abstractNumId w:val="3"/>
  </w:num>
  <w:num w:numId="15" w16cid:durableId="656147885">
    <w:abstractNumId w:val="11"/>
  </w:num>
  <w:num w:numId="16" w16cid:durableId="693385122">
    <w:abstractNumId w:val="4"/>
  </w:num>
  <w:num w:numId="17" w16cid:durableId="2019498204">
    <w:abstractNumId w:val="12"/>
  </w:num>
  <w:num w:numId="18" w16cid:durableId="1939366040">
    <w:abstractNumId w:val="9"/>
  </w:num>
  <w:num w:numId="19" w16cid:durableId="261837700">
    <w:abstractNumId w:val="6"/>
  </w:num>
  <w:num w:numId="20" w16cid:durableId="7461509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FE1"/>
    <w:rsid w:val="0002271F"/>
    <w:rsid w:val="00037C63"/>
    <w:rsid w:val="000611CC"/>
    <w:rsid w:val="000754A9"/>
    <w:rsid w:val="00081092"/>
    <w:rsid w:val="000820AD"/>
    <w:rsid w:val="0009250D"/>
    <w:rsid w:val="000D5A57"/>
    <w:rsid w:val="000E642A"/>
    <w:rsid w:val="00104B61"/>
    <w:rsid w:val="00106F9F"/>
    <w:rsid w:val="001228FD"/>
    <w:rsid w:val="0012763A"/>
    <w:rsid w:val="001323C7"/>
    <w:rsid w:val="00141B31"/>
    <w:rsid w:val="0015122C"/>
    <w:rsid w:val="00162EF8"/>
    <w:rsid w:val="0016355E"/>
    <w:rsid w:val="001669FC"/>
    <w:rsid w:val="00172F22"/>
    <w:rsid w:val="0018225F"/>
    <w:rsid w:val="00186554"/>
    <w:rsid w:val="001B173B"/>
    <w:rsid w:val="001B766D"/>
    <w:rsid w:val="001C3566"/>
    <w:rsid w:val="001C7C0D"/>
    <w:rsid w:val="001D6247"/>
    <w:rsid w:val="001E0853"/>
    <w:rsid w:val="001F47B3"/>
    <w:rsid w:val="00201835"/>
    <w:rsid w:val="00201E38"/>
    <w:rsid w:val="002040CC"/>
    <w:rsid w:val="0020687C"/>
    <w:rsid w:val="0021795E"/>
    <w:rsid w:val="0022314B"/>
    <w:rsid w:val="0024063A"/>
    <w:rsid w:val="00242F3E"/>
    <w:rsid w:val="0024483A"/>
    <w:rsid w:val="00245395"/>
    <w:rsid w:val="00254D05"/>
    <w:rsid w:val="002565A5"/>
    <w:rsid w:val="002602B1"/>
    <w:rsid w:val="0027124A"/>
    <w:rsid w:val="00273D76"/>
    <w:rsid w:val="00282FB3"/>
    <w:rsid w:val="00284A06"/>
    <w:rsid w:val="00286804"/>
    <w:rsid w:val="00297B35"/>
    <w:rsid w:val="00297CF2"/>
    <w:rsid w:val="002A109D"/>
    <w:rsid w:val="002A34A5"/>
    <w:rsid w:val="002A6736"/>
    <w:rsid w:val="002A6BC3"/>
    <w:rsid w:val="002B0EDA"/>
    <w:rsid w:val="002B12B4"/>
    <w:rsid w:val="002C07F1"/>
    <w:rsid w:val="002D3EA3"/>
    <w:rsid w:val="002E7967"/>
    <w:rsid w:val="002F492E"/>
    <w:rsid w:val="00304206"/>
    <w:rsid w:val="00304410"/>
    <w:rsid w:val="003057FD"/>
    <w:rsid w:val="003153B3"/>
    <w:rsid w:val="00321A5C"/>
    <w:rsid w:val="00346D80"/>
    <w:rsid w:val="00355B5E"/>
    <w:rsid w:val="00364E70"/>
    <w:rsid w:val="003677AA"/>
    <w:rsid w:val="00370F3E"/>
    <w:rsid w:val="0039564C"/>
    <w:rsid w:val="003B545D"/>
    <w:rsid w:val="003B66B0"/>
    <w:rsid w:val="003B7755"/>
    <w:rsid w:val="003C3677"/>
    <w:rsid w:val="003D2001"/>
    <w:rsid w:val="003D25ED"/>
    <w:rsid w:val="003D4160"/>
    <w:rsid w:val="003D751D"/>
    <w:rsid w:val="003E7FA5"/>
    <w:rsid w:val="00403566"/>
    <w:rsid w:val="00406AA3"/>
    <w:rsid w:val="00412028"/>
    <w:rsid w:val="00413CF3"/>
    <w:rsid w:val="004164C0"/>
    <w:rsid w:val="004166EE"/>
    <w:rsid w:val="0041762D"/>
    <w:rsid w:val="00421A62"/>
    <w:rsid w:val="00423EC9"/>
    <w:rsid w:val="00432402"/>
    <w:rsid w:val="00455936"/>
    <w:rsid w:val="00462CCF"/>
    <w:rsid w:val="004763B3"/>
    <w:rsid w:val="004A3BAF"/>
    <w:rsid w:val="004B6AB7"/>
    <w:rsid w:val="004B7571"/>
    <w:rsid w:val="004D3AE9"/>
    <w:rsid w:val="004D7061"/>
    <w:rsid w:val="00530595"/>
    <w:rsid w:val="0054007F"/>
    <w:rsid w:val="0054099A"/>
    <w:rsid w:val="00561EDC"/>
    <w:rsid w:val="00572F14"/>
    <w:rsid w:val="00585C5C"/>
    <w:rsid w:val="00593287"/>
    <w:rsid w:val="00594F65"/>
    <w:rsid w:val="00595BDC"/>
    <w:rsid w:val="00596D4B"/>
    <w:rsid w:val="005D3B98"/>
    <w:rsid w:val="005E34B0"/>
    <w:rsid w:val="005E5762"/>
    <w:rsid w:val="005F0014"/>
    <w:rsid w:val="005F4F4A"/>
    <w:rsid w:val="00605B0B"/>
    <w:rsid w:val="00610AC2"/>
    <w:rsid w:val="00653C05"/>
    <w:rsid w:val="006554C5"/>
    <w:rsid w:val="006652A6"/>
    <w:rsid w:val="00674366"/>
    <w:rsid w:val="00680F2F"/>
    <w:rsid w:val="006816B1"/>
    <w:rsid w:val="006939E7"/>
    <w:rsid w:val="00695609"/>
    <w:rsid w:val="006A28D8"/>
    <w:rsid w:val="006B4CD9"/>
    <w:rsid w:val="006E109E"/>
    <w:rsid w:val="006E1372"/>
    <w:rsid w:val="0070499D"/>
    <w:rsid w:val="00705C14"/>
    <w:rsid w:val="00711F34"/>
    <w:rsid w:val="00717B62"/>
    <w:rsid w:val="00733BA4"/>
    <w:rsid w:val="007362E7"/>
    <w:rsid w:val="00743344"/>
    <w:rsid w:val="00756EEA"/>
    <w:rsid w:val="00786778"/>
    <w:rsid w:val="0079280B"/>
    <w:rsid w:val="007A0D3C"/>
    <w:rsid w:val="007D0BF3"/>
    <w:rsid w:val="007D13D7"/>
    <w:rsid w:val="007D5855"/>
    <w:rsid w:val="007D58DE"/>
    <w:rsid w:val="007E7F24"/>
    <w:rsid w:val="007F2CB7"/>
    <w:rsid w:val="00801B24"/>
    <w:rsid w:val="008235C9"/>
    <w:rsid w:val="008271E3"/>
    <w:rsid w:val="0083047B"/>
    <w:rsid w:val="00830C92"/>
    <w:rsid w:val="00830EE7"/>
    <w:rsid w:val="00831036"/>
    <w:rsid w:val="00834609"/>
    <w:rsid w:val="00834E06"/>
    <w:rsid w:val="0084398B"/>
    <w:rsid w:val="00843BF7"/>
    <w:rsid w:val="00845D9F"/>
    <w:rsid w:val="008551B9"/>
    <w:rsid w:val="00866EF3"/>
    <w:rsid w:val="00872513"/>
    <w:rsid w:val="00872DFF"/>
    <w:rsid w:val="00876A0A"/>
    <w:rsid w:val="008913CE"/>
    <w:rsid w:val="00892500"/>
    <w:rsid w:val="008A35E2"/>
    <w:rsid w:val="008A6A19"/>
    <w:rsid w:val="008E1465"/>
    <w:rsid w:val="008F1BE9"/>
    <w:rsid w:val="00917416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B24C1"/>
    <w:rsid w:val="009D57D3"/>
    <w:rsid w:val="009D60DE"/>
    <w:rsid w:val="009E6E0E"/>
    <w:rsid w:val="009E75AE"/>
    <w:rsid w:val="00A10A59"/>
    <w:rsid w:val="00A11D91"/>
    <w:rsid w:val="00A137C5"/>
    <w:rsid w:val="00A26C3A"/>
    <w:rsid w:val="00A27A0D"/>
    <w:rsid w:val="00A418D0"/>
    <w:rsid w:val="00A53248"/>
    <w:rsid w:val="00A5339E"/>
    <w:rsid w:val="00A53A22"/>
    <w:rsid w:val="00A56CA2"/>
    <w:rsid w:val="00A575D2"/>
    <w:rsid w:val="00A63090"/>
    <w:rsid w:val="00A70FB2"/>
    <w:rsid w:val="00A742F5"/>
    <w:rsid w:val="00A97F9B"/>
    <w:rsid w:val="00AA1741"/>
    <w:rsid w:val="00AA5BB1"/>
    <w:rsid w:val="00AB6C34"/>
    <w:rsid w:val="00AC31E7"/>
    <w:rsid w:val="00AD5D0F"/>
    <w:rsid w:val="00AD7CEB"/>
    <w:rsid w:val="00B43453"/>
    <w:rsid w:val="00B5506C"/>
    <w:rsid w:val="00B57421"/>
    <w:rsid w:val="00B614DA"/>
    <w:rsid w:val="00B70CCA"/>
    <w:rsid w:val="00B74A4C"/>
    <w:rsid w:val="00B801C1"/>
    <w:rsid w:val="00B97DB2"/>
    <w:rsid w:val="00BD0D04"/>
    <w:rsid w:val="00BD1F74"/>
    <w:rsid w:val="00BD6ABF"/>
    <w:rsid w:val="00BE1898"/>
    <w:rsid w:val="00C01255"/>
    <w:rsid w:val="00C05220"/>
    <w:rsid w:val="00C30343"/>
    <w:rsid w:val="00C325D6"/>
    <w:rsid w:val="00C33727"/>
    <w:rsid w:val="00C337D3"/>
    <w:rsid w:val="00C4227B"/>
    <w:rsid w:val="00C42CAD"/>
    <w:rsid w:val="00C675C9"/>
    <w:rsid w:val="00C762EB"/>
    <w:rsid w:val="00C80DFE"/>
    <w:rsid w:val="00C90C7E"/>
    <w:rsid w:val="00C96D7E"/>
    <w:rsid w:val="00CD1E30"/>
    <w:rsid w:val="00CD27DD"/>
    <w:rsid w:val="00CF0738"/>
    <w:rsid w:val="00CF5F08"/>
    <w:rsid w:val="00D1548E"/>
    <w:rsid w:val="00D17708"/>
    <w:rsid w:val="00D20E3D"/>
    <w:rsid w:val="00D25C08"/>
    <w:rsid w:val="00D34B03"/>
    <w:rsid w:val="00D42846"/>
    <w:rsid w:val="00D711EE"/>
    <w:rsid w:val="00D7617E"/>
    <w:rsid w:val="00DA6FA7"/>
    <w:rsid w:val="00DC219E"/>
    <w:rsid w:val="00DD101B"/>
    <w:rsid w:val="00DD3A8B"/>
    <w:rsid w:val="00DD4B8C"/>
    <w:rsid w:val="00DD7753"/>
    <w:rsid w:val="00E076A6"/>
    <w:rsid w:val="00E1094A"/>
    <w:rsid w:val="00E22829"/>
    <w:rsid w:val="00E32550"/>
    <w:rsid w:val="00E33F76"/>
    <w:rsid w:val="00E557AB"/>
    <w:rsid w:val="00E60D49"/>
    <w:rsid w:val="00E719EA"/>
    <w:rsid w:val="00E9217F"/>
    <w:rsid w:val="00E97451"/>
    <w:rsid w:val="00EB5F71"/>
    <w:rsid w:val="00EB689E"/>
    <w:rsid w:val="00EC37E3"/>
    <w:rsid w:val="00EC44BF"/>
    <w:rsid w:val="00ED0674"/>
    <w:rsid w:val="00EF3EA9"/>
    <w:rsid w:val="00F0395E"/>
    <w:rsid w:val="00F23A2E"/>
    <w:rsid w:val="00F377D4"/>
    <w:rsid w:val="00F37D74"/>
    <w:rsid w:val="00F44632"/>
    <w:rsid w:val="00F50E97"/>
    <w:rsid w:val="00F52F0C"/>
    <w:rsid w:val="00F61C90"/>
    <w:rsid w:val="00F62DC8"/>
    <w:rsid w:val="00F72F0B"/>
    <w:rsid w:val="00F83282"/>
    <w:rsid w:val="00F848A4"/>
    <w:rsid w:val="00FB4839"/>
    <w:rsid w:val="00FB58CB"/>
    <w:rsid w:val="00FC6683"/>
    <w:rsid w:val="00FD1AC3"/>
    <w:rsid w:val="00FD6769"/>
    <w:rsid w:val="00FE022F"/>
    <w:rsid w:val="00FE34F7"/>
    <w:rsid w:val="00FF1C69"/>
    <w:rsid w:val="00FF45FB"/>
    <w:rsid w:val="00FF7788"/>
    <w:rsid w:val="00FF7C91"/>
    <w:rsid w:val="0893B70E"/>
    <w:rsid w:val="0B552022"/>
    <w:rsid w:val="0C967EAA"/>
    <w:rsid w:val="0E72F43D"/>
    <w:rsid w:val="21712E25"/>
    <w:rsid w:val="291F9B67"/>
    <w:rsid w:val="29FD0CDF"/>
    <w:rsid w:val="2B885BE1"/>
    <w:rsid w:val="2C55CB86"/>
    <w:rsid w:val="2CF23099"/>
    <w:rsid w:val="32E62D05"/>
    <w:rsid w:val="36A0BD5B"/>
    <w:rsid w:val="396B233B"/>
    <w:rsid w:val="4314289A"/>
    <w:rsid w:val="43381297"/>
    <w:rsid w:val="4540CA89"/>
    <w:rsid w:val="53BFA538"/>
    <w:rsid w:val="54AEE0E5"/>
    <w:rsid w:val="58561FB2"/>
    <w:rsid w:val="5882D94C"/>
    <w:rsid w:val="62108CCA"/>
    <w:rsid w:val="62E64D38"/>
    <w:rsid w:val="6EF36523"/>
    <w:rsid w:val="720AAF35"/>
    <w:rsid w:val="78E1A28B"/>
    <w:rsid w:val="7A3021C6"/>
    <w:rsid w:val="7C5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C3BFEC3E-A3FA-4B4E-9647-AE952DC9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paragraph" w:customStyle="1" w:styleId="Styl2">
    <w:name w:val="Styl_2"/>
    <w:basedOn w:val="Normalny"/>
    <w:qFormat/>
    <w:rsid w:val="0016355E"/>
    <w:pPr>
      <w:numPr>
        <w:numId w:val="16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0C8D77BE8E1D40B7157E0A9C17B87F" ma:contentTypeVersion="7" ma:contentTypeDescription="Utwórz nowy dokument." ma:contentTypeScope="" ma:versionID="fc7a76317b3d1dfcfa26c844512e5e64">
  <xsd:schema xmlns:xsd="http://www.w3.org/2001/XMLSchema" xmlns:xs="http://www.w3.org/2001/XMLSchema" xmlns:p="http://schemas.microsoft.com/office/2006/metadata/properties" xmlns:ns2="45f886e1-8c93-4868-8683-f29dac5cc1b9" xmlns:ns3="34d35504-7f30-4f33-bf2d-27a5fc0bd141" targetNamespace="http://schemas.microsoft.com/office/2006/metadata/properties" ma:root="true" ma:fieldsID="b231af5b56e50916f4a27354e7519daa" ns2:_="" ns3:_="">
    <xsd:import namespace="45f886e1-8c93-4868-8683-f29dac5cc1b9"/>
    <xsd:import namespace="34d35504-7f30-4f33-bf2d-27a5fc0bd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886e1-8c93-4868-8683-f29dac5cc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35504-7f30-4f33-bf2d-27a5fc0bd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75F091-AB91-4FCB-AE9A-3A9BDA692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886e1-8c93-4868-8683-f29dac5cc1b9"/>
    <ds:schemaRef ds:uri="34d35504-7f30-4f33-bf2d-27a5fc0bd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1</Pages>
  <Words>234</Words>
  <Characters>1410</Characters>
  <Application>Microsoft Office Word</Application>
  <DocSecurity>0</DocSecurity>
  <Lines>11</Lines>
  <Paragraphs>3</Paragraphs>
  <ScaleCrop>false</ScaleCrop>
  <Company>Adamed Sp. z o.o.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Drabczyk-Pluta Małgorzata</cp:lastModifiedBy>
  <cp:revision>41</cp:revision>
  <cp:lastPrinted>2016-06-13T22:58:00Z</cp:lastPrinted>
  <dcterms:created xsi:type="dcterms:W3CDTF">2023-06-16T17:59:00Z</dcterms:created>
  <dcterms:modified xsi:type="dcterms:W3CDTF">2023-12-04T13:53:00Z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0x0101007C0C8D77BE8E1D40B7157E0A9C17B87F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</Properties>
</file>