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C5C71" w14:textId="77777777" w:rsidR="00426032" w:rsidRDefault="00426032" w:rsidP="00426032">
      <w:pPr>
        <w:pStyle w:val="Akapitzlist"/>
        <w:spacing w:before="240" w:after="120" w:line="300" w:lineRule="atLeast"/>
        <w:ind w:left="0"/>
        <w:contextualSpacing w:val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………………………, dn. …………………….</w:t>
      </w:r>
    </w:p>
    <w:p w14:paraId="59032C7F" w14:textId="77777777" w:rsidR="00426032" w:rsidRDefault="00426032" w:rsidP="00426032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69CEEEFB" w14:textId="77777777" w:rsidR="00426032" w:rsidRDefault="00426032" w:rsidP="00426032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Wykonawca: ……………………………………..</w:t>
      </w:r>
    </w:p>
    <w:p w14:paraId="42B31423" w14:textId="77777777" w:rsidR="00426032" w:rsidRDefault="00426032" w:rsidP="00426032">
      <w:pPr>
        <w:pStyle w:val="Akapitzlist"/>
        <w:spacing w:after="0" w:line="240" w:lineRule="auto"/>
        <w:ind w:left="1416" w:firstLine="708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pieczątka:</w:t>
      </w:r>
    </w:p>
    <w:p w14:paraId="6B184D57" w14:textId="77777777" w:rsidR="00426032" w:rsidRDefault="00426032" w:rsidP="00426032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1E5BFF83" w14:textId="77777777" w:rsidR="00426032" w:rsidRDefault="00426032" w:rsidP="00426032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4A6616A3" w14:textId="77777777" w:rsidR="00426032" w:rsidRDefault="00426032" w:rsidP="00426032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497F4115" w14:textId="77777777" w:rsidR="00426032" w:rsidRDefault="00426032" w:rsidP="00426032">
      <w:pPr>
        <w:suppressAutoHyphens/>
        <w:spacing w:after="0" w:line="240" w:lineRule="auto"/>
        <w:rPr>
          <w:sz w:val="24"/>
          <w:szCs w:val="24"/>
        </w:rPr>
      </w:pPr>
    </w:p>
    <w:p w14:paraId="31F0A29D" w14:textId="77777777" w:rsidR="00426032" w:rsidRPr="000A2ECC" w:rsidRDefault="00426032" w:rsidP="00426032">
      <w:pPr>
        <w:suppressAutoHyphens/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ar-SA"/>
        </w:rPr>
      </w:pPr>
      <w:r w:rsidRPr="000A2ECC">
        <w:rPr>
          <w:rFonts w:eastAsia="Times New Roman" w:cs="Arial"/>
          <w:b/>
          <w:sz w:val="28"/>
          <w:szCs w:val="28"/>
          <w:lang w:eastAsia="ar-SA"/>
        </w:rPr>
        <w:t>Oświadczenie o braku powiązań osobowych lub kapitałowych</w:t>
      </w:r>
    </w:p>
    <w:p w14:paraId="779B2EA8" w14:textId="77777777" w:rsidR="00426032" w:rsidRDefault="00426032" w:rsidP="00426032">
      <w:pPr>
        <w:pStyle w:val="Akapitzlist"/>
        <w:spacing w:after="120" w:line="240" w:lineRule="auto"/>
        <w:ind w:left="0"/>
        <w:contextualSpacing w:val="0"/>
        <w:jc w:val="both"/>
        <w:rPr>
          <w:sz w:val="24"/>
          <w:szCs w:val="24"/>
        </w:rPr>
      </w:pPr>
    </w:p>
    <w:p w14:paraId="1759EA21" w14:textId="79A444A6" w:rsidR="00426032" w:rsidRDefault="00426032" w:rsidP="00426032">
      <w:pPr>
        <w:pStyle w:val="Akapitzlist"/>
        <w:spacing w:before="240" w:after="120" w:line="300" w:lineRule="atLeast"/>
        <w:ind w:left="0"/>
        <w:contextualSpacing w:val="0"/>
        <w:jc w:val="both"/>
        <w:rPr>
          <w:b/>
          <w:sz w:val="24"/>
          <w:szCs w:val="24"/>
        </w:rPr>
      </w:pPr>
      <w:r w:rsidRPr="00084C78">
        <w:rPr>
          <w:sz w:val="24"/>
          <w:szCs w:val="24"/>
        </w:rPr>
        <w:t xml:space="preserve">W odpowiedzi na zapytanie ofertowe nr </w:t>
      </w:r>
      <w:r w:rsidRPr="00084C78">
        <w:rPr>
          <w:b/>
          <w:sz w:val="24"/>
          <w:szCs w:val="24"/>
        </w:rPr>
        <w:t>RFP</w:t>
      </w:r>
      <w:r w:rsidR="00FE05BF">
        <w:rPr>
          <w:b/>
          <w:sz w:val="24"/>
          <w:szCs w:val="24"/>
        </w:rPr>
        <w:t xml:space="preserve"> 023913</w:t>
      </w:r>
      <w:r>
        <w:rPr>
          <w:b/>
          <w:bCs/>
        </w:rPr>
        <w:t xml:space="preserve"> </w:t>
      </w:r>
      <w:r>
        <w:rPr>
          <w:b/>
          <w:sz w:val="24"/>
          <w:szCs w:val="24"/>
        </w:rPr>
        <w:t xml:space="preserve">- </w:t>
      </w:r>
      <w:r w:rsidRPr="00426032">
        <w:rPr>
          <w:b/>
          <w:sz w:val="24"/>
          <w:szCs w:val="24"/>
        </w:rPr>
        <w:t>ORGANIZACJA I ZARZĄDZANIE BADANIEM KLINICZNYM I FAZY (BADANIE FIH)</w:t>
      </w:r>
    </w:p>
    <w:p w14:paraId="6F77BAA5" w14:textId="77777777" w:rsidR="00426032" w:rsidRDefault="00426032" w:rsidP="00426032">
      <w:pPr>
        <w:pStyle w:val="Akapitzlist"/>
        <w:spacing w:before="240" w:after="120" w:line="300" w:lineRule="atLeast"/>
        <w:ind w:left="0"/>
        <w:contextualSpacing w:val="0"/>
        <w:jc w:val="both"/>
        <w:rPr>
          <w:sz w:val="24"/>
          <w:szCs w:val="24"/>
        </w:rPr>
      </w:pPr>
      <w:r w:rsidRPr="00543BCA">
        <w:rPr>
          <w:sz w:val="24"/>
          <w:szCs w:val="24"/>
        </w:rPr>
        <w:t xml:space="preserve">oświadczam, że jako Oferent nie jestem </w:t>
      </w:r>
      <w:proofErr w:type="spellStart"/>
      <w:r w:rsidRPr="00543BCA">
        <w:rPr>
          <w:sz w:val="24"/>
          <w:szCs w:val="24"/>
        </w:rPr>
        <w:t>powiązan</w:t>
      </w:r>
      <w:proofErr w:type="spellEnd"/>
      <w:r>
        <w:rPr>
          <w:sz w:val="24"/>
          <w:szCs w:val="24"/>
        </w:rPr>
        <w:t xml:space="preserve">(a/y) </w:t>
      </w:r>
      <w:r w:rsidRPr="00543BCA">
        <w:rPr>
          <w:sz w:val="24"/>
          <w:szCs w:val="24"/>
        </w:rPr>
        <w:t>z Zamawiającym osobowo lub kapitałowo.</w:t>
      </w:r>
    </w:p>
    <w:p w14:paraId="5F4030CB" w14:textId="77777777" w:rsidR="00426032" w:rsidRPr="000A2ECC" w:rsidRDefault="00426032" w:rsidP="00426032">
      <w:pPr>
        <w:pStyle w:val="Akapitzlist"/>
        <w:spacing w:before="240" w:after="120" w:line="300" w:lineRule="atLeast"/>
        <w:ind w:left="0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Przez powiązania kapitałowe lub osobowe rozumie się wzajemne powiązania między Zamawiającym lub osobami upoważnionymi do zaciągania zobowiązań w imieniu Zamawiającego lub osobami wykonującymi w imieniu Zamawiającego czynności zwi</w:t>
      </w:r>
      <w:r>
        <w:rPr>
          <w:sz w:val="24"/>
          <w:szCs w:val="24"/>
        </w:rPr>
        <w:t>ązane z </w:t>
      </w:r>
      <w:r w:rsidRPr="000A2ECC">
        <w:rPr>
          <w:sz w:val="24"/>
          <w:szCs w:val="24"/>
        </w:rPr>
        <w:t>przygotowaniem i przeprowadzeniem procedury wyboru wykonawcy a wykonawcą, polegające w szczególności na:</w:t>
      </w:r>
    </w:p>
    <w:p w14:paraId="3C9CC878" w14:textId="77777777" w:rsidR="00426032" w:rsidRPr="000A2ECC" w:rsidRDefault="00426032" w:rsidP="00426032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uczestniczeniu w spółce jako wspólnik spół</w:t>
      </w:r>
      <w:r>
        <w:rPr>
          <w:sz w:val="24"/>
          <w:szCs w:val="24"/>
        </w:rPr>
        <w:t>ki cywilnej lub spółki osobowej,</w:t>
      </w:r>
    </w:p>
    <w:p w14:paraId="65C36C92" w14:textId="77777777" w:rsidR="00426032" w:rsidRPr="000A2ECC" w:rsidRDefault="00426032" w:rsidP="00426032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posiadaniu co n</w:t>
      </w:r>
      <w:r>
        <w:rPr>
          <w:sz w:val="24"/>
          <w:szCs w:val="24"/>
        </w:rPr>
        <w:t>ajmniej 10 % udziałów lub akcji,</w:t>
      </w:r>
    </w:p>
    <w:p w14:paraId="15291A19" w14:textId="77777777" w:rsidR="00426032" w:rsidRPr="000A2ECC" w:rsidRDefault="00426032" w:rsidP="00426032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pełnieniu funkcji członka organu nadzorczego lub zarządzaj</w:t>
      </w:r>
      <w:r>
        <w:rPr>
          <w:sz w:val="24"/>
          <w:szCs w:val="24"/>
        </w:rPr>
        <w:t>ącego, prokurenta, pełnomocnika,</w:t>
      </w:r>
    </w:p>
    <w:p w14:paraId="64DAEAA0" w14:textId="77777777" w:rsidR="00426032" w:rsidRPr="000A2ECC" w:rsidRDefault="00426032" w:rsidP="00426032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3D67E925" w14:textId="77777777" w:rsidR="00426032" w:rsidRDefault="00426032" w:rsidP="00426032">
      <w:pPr>
        <w:pStyle w:val="Akapitzlist"/>
        <w:spacing w:before="240" w:after="120" w:line="300" w:lineRule="atLeast"/>
        <w:ind w:left="0"/>
        <w:contextualSpacing w:val="0"/>
        <w:jc w:val="both"/>
        <w:rPr>
          <w:sz w:val="24"/>
          <w:szCs w:val="24"/>
        </w:rPr>
      </w:pPr>
    </w:p>
    <w:p w14:paraId="5668154B" w14:textId="77777777" w:rsidR="00426032" w:rsidRDefault="00426032" w:rsidP="00426032">
      <w:pPr>
        <w:pStyle w:val="Akapitzlist"/>
        <w:spacing w:before="240" w:after="0" w:line="240" w:lineRule="auto"/>
        <w:ind w:left="637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</w:t>
      </w:r>
    </w:p>
    <w:p w14:paraId="7205CAD1" w14:textId="77777777" w:rsidR="00426032" w:rsidRPr="009F09D8" w:rsidRDefault="00426032" w:rsidP="00426032">
      <w:pPr>
        <w:pStyle w:val="Akapitzlist"/>
        <w:spacing w:after="120" w:line="240" w:lineRule="auto"/>
        <w:ind w:left="6373"/>
        <w:contextualSpacing w:val="0"/>
        <w:jc w:val="center"/>
        <w:rPr>
          <w:i/>
          <w:iCs/>
        </w:rPr>
      </w:pPr>
      <w:r w:rsidRPr="009F09D8">
        <w:rPr>
          <w:i/>
          <w:iCs/>
        </w:rPr>
        <w:t>podpis upoważnionego przedstawiciela Oferenta</w:t>
      </w:r>
    </w:p>
    <w:p w14:paraId="39887BC0" w14:textId="77777777" w:rsidR="00AB059B" w:rsidRPr="00426032" w:rsidRDefault="00AB059B" w:rsidP="00426032"/>
    <w:sectPr w:rsidR="00AB059B" w:rsidRPr="0042603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5988A" w14:textId="77777777" w:rsidR="00426032" w:rsidRDefault="00426032" w:rsidP="00426032">
      <w:pPr>
        <w:spacing w:after="0" w:line="240" w:lineRule="auto"/>
      </w:pPr>
      <w:r>
        <w:separator/>
      </w:r>
    </w:p>
  </w:endnote>
  <w:endnote w:type="continuationSeparator" w:id="0">
    <w:p w14:paraId="4DBE230A" w14:textId="77777777" w:rsidR="00426032" w:rsidRDefault="00426032" w:rsidP="00426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98E3E3E" w14:paraId="2D2CC9B2" w14:textId="77777777" w:rsidTr="698E3E3E">
      <w:trPr>
        <w:trHeight w:val="300"/>
      </w:trPr>
      <w:tc>
        <w:tcPr>
          <w:tcW w:w="3020" w:type="dxa"/>
        </w:tcPr>
        <w:p w14:paraId="24805A78" w14:textId="0D5B983A" w:rsidR="698E3E3E" w:rsidRDefault="698E3E3E" w:rsidP="698E3E3E">
          <w:pPr>
            <w:pStyle w:val="Nagwek"/>
            <w:ind w:left="-115"/>
          </w:pPr>
        </w:p>
      </w:tc>
      <w:tc>
        <w:tcPr>
          <w:tcW w:w="3020" w:type="dxa"/>
        </w:tcPr>
        <w:p w14:paraId="34196496" w14:textId="3F3139EF" w:rsidR="698E3E3E" w:rsidRDefault="698E3E3E" w:rsidP="698E3E3E">
          <w:pPr>
            <w:pStyle w:val="Nagwek"/>
            <w:jc w:val="center"/>
          </w:pPr>
        </w:p>
      </w:tc>
      <w:tc>
        <w:tcPr>
          <w:tcW w:w="3020" w:type="dxa"/>
        </w:tcPr>
        <w:p w14:paraId="095F2DBA" w14:textId="25A856E9" w:rsidR="698E3E3E" w:rsidRDefault="698E3E3E" w:rsidP="698E3E3E">
          <w:pPr>
            <w:pStyle w:val="Nagwek"/>
            <w:ind w:right="-115"/>
            <w:jc w:val="right"/>
          </w:pPr>
        </w:p>
      </w:tc>
    </w:tr>
  </w:tbl>
  <w:p w14:paraId="6E97D9DE" w14:textId="619280CA" w:rsidR="698E3E3E" w:rsidRDefault="698E3E3E" w:rsidP="698E3E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A7A09" w14:textId="77777777" w:rsidR="00426032" w:rsidRDefault="00426032" w:rsidP="00426032">
      <w:pPr>
        <w:spacing w:after="0" w:line="240" w:lineRule="auto"/>
      </w:pPr>
      <w:r>
        <w:separator/>
      </w:r>
    </w:p>
  </w:footnote>
  <w:footnote w:type="continuationSeparator" w:id="0">
    <w:p w14:paraId="500993E0" w14:textId="77777777" w:rsidR="00426032" w:rsidRDefault="00426032" w:rsidP="00426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29555" w14:textId="0CF32A19" w:rsidR="00084C78" w:rsidRDefault="00DB7BBF" w:rsidP="00DB7BBF">
    <w:pPr>
      <w:pStyle w:val="Nagwek"/>
      <w:tabs>
        <w:tab w:val="clear" w:pos="9072"/>
      </w:tabs>
      <w:ind w:right="-142"/>
      <w:jc w:val="center"/>
    </w:pPr>
    <w:r>
      <w:rPr>
        <w:noProof/>
      </w:rPr>
      <w:drawing>
        <wp:inline distT="0" distB="0" distL="0" distR="0" wp14:anchorId="67A2C710" wp14:editId="208E9C69">
          <wp:extent cx="4962525" cy="1022350"/>
          <wp:effectExtent l="0" t="0" r="9525" b="6350"/>
          <wp:docPr id="11" name="Picture 11" descr="Obraz zawierający logo, symbol, Grafi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Obraz zawierający logo, symbol, Grafika, projekt graficzny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2525" cy="1022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C67BCD1" w14:textId="77777777" w:rsidR="00550CA0" w:rsidRDefault="009B77DD" w:rsidP="00614C8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725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032"/>
    <w:rsid w:val="002611C6"/>
    <w:rsid w:val="00426032"/>
    <w:rsid w:val="009B77DD"/>
    <w:rsid w:val="009F09D8"/>
    <w:rsid w:val="00AB059B"/>
    <w:rsid w:val="00DB7BBF"/>
    <w:rsid w:val="00FE05BF"/>
    <w:rsid w:val="698E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B71E16A"/>
  <w15:chartTrackingRefBased/>
  <w15:docId w15:val="{04F3342E-D06A-4AEA-81E2-D731265FE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0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032"/>
  </w:style>
  <w:style w:type="paragraph" w:styleId="Akapitzlist">
    <w:name w:val="List Paragraph"/>
    <w:basedOn w:val="Normalny"/>
    <w:uiPriority w:val="34"/>
    <w:qFormat/>
    <w:rsid w:val="0042603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26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032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B858BD507774AA074F950CC27989E" ma:contentTypeVersion="4" ma:contentTypeDescription="Utwórz nowy dokument." ma:contentTypeScope="" ma:versionID="04c18d9f88b67d2f97d7342e558238dc">
  <xsd:schema xmlns:xsd="http://www.w3.org/2001/XMLSchema" xmlns:xs="http://www.w3.org/2001/XMLSchema" xmlns:p="http://schemas.microsoft.com/office/2006/metadata/properties" xmlns:ns2="01c0598e-4b2a-42e9-9d75-84d6b0096cf3" xmlns:ns3="66703156-1b48-4ba9-b84c-538d2a35c576" targetNamespace="http://schemas.microsoft.com/office/2006/metadata/properties" ma:root="true" ma:fieldsID="9aff20549c2f5786456f8417d503dee7" ns2:_="" ns3:_="">
    <xsd:import namespace="01c0598e-4b2a-42e9-9d75-84d6b0096cf3"/>
    <xsd:import namespace="66703156-1b48-4ba9-b84c-538d2a35c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0598e-4b2a-42e9-9d75-84d6b009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3156-1b48-4ba9-b84c-538d2a35c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B8795C-AA9B-47E4-9E22-2F760E7BD3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EA24D0-3AD5-4576-9792-ADB05079D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0598e-4b2a-42e9-9d75-84d6b0096cf3"/>
    <ds:schemaRef ds:uri="66703156-1b48-4ba9-b84c-538d2a35c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1F4AB5-1C0C-47D5-9CE2-870B883F8736}">
  <ds:schemaRefs>
    <ds:schemaRef ds:uri="http://schemas.microsoft.com/office/2006/metadata/properties"/>
    <ds:schemaRef ds:uri="66703156-1b48-4ba9-b84c-538d2a35c576"/>
    <ds:schemaRef ds:uri="01c0598e-4b2a-42e9-9d75-84d6b0096cf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Seklecka Blanka</dc:creator>
  <cp:keywords/>
  <dc:description/>
  <cp:lastModifiedBy>Stojak Aleksandra</cp:lastModifiedBy>
  <cp:revision>7</cp:revision>
  <dcterms:created xsi:type="dcterms:W3CDTF">2023-05-10T09:31:00Z</dcterms:created>
  <dcterms:modified xsi:type="dcterms:W3CDTF">2023-06-12T09:58:00Z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b653c6c-0ba2-46b4-8cb6-1d506cde262f_Enabled">
    <vt:lpwstr>true</vt:lpwstr>
  </property>
  <property fmtid="{D5CDD505-2E9C-101B-9397-08002B2CF9AE}" pid="3" name="MSIP_Label_bb653c6c-0ba2-46b4-8cb6-1d506cde262f_SetDate">
    <vt:lpwstr>2023-05-10T09:33:03Z</vt:lpwstr>
  </property>
  <property fmtid="{D5CDD505-2E9C-101B-9397-08002B2CF9AE}" pid="4" name="MSIP_Label_bb653c6c-0ba2-46b4-8cb6-1d506cde262f_Method">
    <vt:lpwstr>Privileged</vt:lpwstr>
  </property>
  <property fmtid="{D5CDD505-2E9C-101B-9397-08002B2CF9AE}" pid="5" name="MSIP_Label_bb653c6c-0ba2-46b4-8cb6-1d506cde262f_Name">
    <vt:lpwstr>bb653c6c-0ba2-46b4-8cb6-1d506cde262f</vt:lpwstr>
  </property>
  <property fmtid="{D5CDD505-2E9C-101B-9397-08002B2CF9AE}" pid="6" name="MSIP_Label_bb653c6c-0ba2-46b4-8cb6-1d506cde262f_SiteId">
    <vt:lpwstr>282d28bf-15d4-4dc3-a2fe-58e7aced48e7</vt:lpwstr>
  </property>
  <property fmtid="{D5CDD505-2E9C-101B-9397-08002B2CF9AE}" pid="7" name="MSIP_Label_bb653c6c-0ba2-46b4-8cb6-1d506cde262f_ActionId">
    <vt:lpwstr>62256b9e-1154-49c0-bf98-2343e4937ec3</vt:lpwstr>
  </property>
  <property fmtid="{D5CDD505-2E9C-101B-9397-08002B2CF9AE}" pid="8" name="MSIP_Label_bb653c6c-0ba2-46b4-8cb6-1d506cde262f_ContentBits">
    <vt:lpwstr>0</vt:lpwstr>
  </property>
  <property fmtid="{D5CDD505-2E9C-101B-9397-08002B2CF9AE}" pid="9" name="ContentTypeId">
    <vt:lpwstr>0x0101000C3B858BD507774AA074F950CC27989E</vt:lpwstr>
  </property>
</Properties>
</file>