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794B" w14:textId="77777777" w:rsidR="00DD09F9" w:rsidRPr="0007726B" w:rsidRDefault="00DD09F9" w:rsidP="00DD09F9">
      <w:pPr>
        <w:spacing w:before="120" w:after="120" w:line="264" w:lineRule="auto"/>
        <w:jc w:val="center"/>
        <w:rPr>
          <w:rFonts w:cstheme="minorHAnsi"/>
          <w:b/>
          <w:lang w:val="en-US"/>
        </w:rPr>
      </w:pPr>
    </w:p>
    <w:p w14:paraId="112D203E" w14:textId="77777777" w:rsidR="00DD09F9" w:rsidRPr="0007726B" w:rsidRDefault="00DD09F9" w:rsidP="00DD09F9">
      <w:pPr>
        <w:spacing w:before="120" w:after="120" w:line="264" w:lineRule="auto"/>
        <w:jc w:val="center"/>
        <w:rPr>
          <w:rFonts w:cstheme="minorHAnsi"/>
          <w:b/>
          <w:lang w:val="en-US"/>
        </w:rPr>
      </w:pPr>
      <w:r w:rsidRPr="0007726B">
        <w:rPr>
          <w:rFonts w:cstheme="minorHAnsi"/>
          <w:b/>
          <w:lang w:val="en-US"/>
        </w:rPr>
        <w:t>CHECKLIST</w:t>
      </w:r>
    </w:p>
    <w:p w14:paraId="76F83F36" w14:textId="571CCA55" w:rsidR="00DD09F9" w:rsidRPr="00E5425C" w:rsidRDefault="00DE1665" w:rsidP="00E5425C">
      <w:pPr>
        <w:jc w:val="center"/>
        <w:rPr>
          <w:rFonts w:cstheme="minorHAnsi"/>
          <w:b/>
          <w:lang w:val="en-US"/>
        </w:rPr>
      </w:pPr>
      <w:r w:rsidRPr="0007726B">
        <w:rPr>
          <w:rFonts w:cstheme="minorHAnsi"/>
          <w:b/>
          <w:bCs/>
          <w:lang w:val="en-US"/>
        </w:rPr>
        <w:t>RFP – 023690 – 2022/ABM/04/00011/0012/0013 – Tender for training inhaler</w:t>
      </w:r>
    </w:p>
    <w:p w14:paraId="2DAB788E" w14:textId="77777777" w:rsidR="00E5425C" w:rsidRPr="00470D78" w:rsidRDefault="00E5425C" w:rsidP="00E5425C">
      <w:pPr>
        <w:spacing w:after="120" w:line="240" w:lineRule="auto"/>
        <w:rPr>
          <w:rFonts w:cstheme="minorHAnsi"/>
          <w:lang w:val="en-US"/>
        </w:rPr>
      </w:pPr>
    </w:p>
    <w:tbl>
      <w:tblPr>
        <w:tblStyle w:val="Tabela-Siatka"/>
        <w:tblpPr w:leftFromText="141" w:rightFromText="141" w:vertAnchor="text" w:horzAnchor="margin" w:tblpY="-72"/>
        <w:tblOverlap w:val="never"/>
        <w:tblW w:w="9721" w:type="dxa"/>
        <w:tblLook w:val="04A0" w:firstRow="1" w:lastRow="0" w:firstColumn="1" w:lastColumn="0" w:noHBand="0" w:noVBand="1"/>
      </w:tblPr>
      <w:tblGrid>
        <w:gridCol w:w="7933"/>
        <w:gridCol w:w="1788"/>
      </w:tblGrid>
      <w:tr w:rsidR="00E5425C" w14:paraId="0B0E2139" w14:textId="77777777" w:rsidTr="00484FCC">
        <w:trPr>
          <w:trHeight w:val="72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63C9802" w14:textId="1EAB2AAB" w:rsidR="00E5425C" w:rsidRPr="00886E5B" w:rsidRDefault="00886E5B" w:rsidP="00484FC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86E5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DA055F2" w14:textId="089BE2E8" w:rsidR="00E5425C" w:rsidRPr="00886E5B" w:rsidRDefault="00E5425C" w:rsidP="00484FC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86E5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E5425C" w14:paraId="5CF38488" w14:textId="77777777" w:rsidTr="00484FCC">
        <w:trPr>
          <w:trHeight w:val="68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485F" w14:textId="77777777" w:rsidR="00E5425C" w:rsidRPr="00C81A9A" w:rsidRDefault="00E5425C" w:rsidP="00484FCC">
            <w:pPr>
              <w:rPr>
                <w:lang w:val="en-US"/>
              </w:rPr>
            </w:pPr>
            <w:r w:rsidRPr="0007726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Appendix 1 – The statement about the lack of connections or personal interests</w:t>
            </w:r>
          </w:p>
        </w:tc>
        <w:sdt>
          <w:sdtPr>
            <w:id w:val="1724336194"/>
            <w:placeholder>
              <w:docPart w:val="20C958C6743C46448ECB563447C4427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6E34FC" w14:textId="77777777" w:rsidR="00E5425C" w:rsidRDefault="00E5425C" w:rsidP="00484FCC">
                <w:pPr>
                  <w:jc w:val="center"/>
                </w:pPr>
                <w:r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5425C" w14:paraId="3722430D" w14:textId="77777777" w:rsidTr="00484FCC">
        <w:trPr>
          <w:trHeight w:val="68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3F35" w14:textId="77777777" w:rsidR="00E5425C" w:rsidRDefault="00E5425C" w:rsidP="00484FCC">
            <w:r w:rsidRPr="0007726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Appendix 2 – </w:t>
            </w:r>
            <w:r w:rsidRPr="000772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Sanctions statement</w:t>
            </w:r>
          </w:p>
        </w:tc>
        <w:sdt>
          <w:sdtPr>
            <w:id w:val="1887364822"/>
            <w:placeholder>
              <w:docPart w:val="AAB85AB9251E4F578FBA8197909F9FC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F59A04" w14:textId="77777777" w:rsidR="00E5425C" w:rsidRDefault="00E5425C" w:rsidP="00484FCC">
                <w:pPr>
                  <w:jc w:val="center"/>
                </w:pPr>
                <w:r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5425C" w14:paraId="6691A166" w14:textId="77777777" w:rsidTr="00484FCC">
        <w:trPr>
          <w:trHeight w:val="7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1B05" w14:textId="77777777" w:rsidR="00E5425C" w:rsidRDefault="00E5425C" w:rsidP="00484FCC">
            <w:r w:rsidRPr="0007726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Appendix 3 – </w:t>
            </w:r>
            <w:r w:rsidRPr="000772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07726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Offer </w:t>
            </w:r>
          </w:p>
        </w:tc>
        <w:sdt>
          <w:sdtPr>
            <w:id w:val="-1276401025"/>
            <w:placeholder>
              <w:docPart w:val="01224233C05C411C80AE44A58F9F9BB5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E06BBB" w14:textId="77777777" w:rsidR="00E5425C" w:rsidRDefault="00E5425C" w:rsidP="00484FCC">
                <w:pPr>
                  <w:jc w:val="center"/>
                </w:pPr>
                <w:r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5425C" w14:paraId="268BCF93" w14:textId="77777777" w:rsidTr="00484FCC">
        <w:trPr>
          <w:trHeight w:val="69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B64B" w14:textId="77777777" w:rsidR="00E5425C" w:rsidRPr="00C81A9A" w:rsidRDefault="00E5425C" w:rsidP="00484FC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81A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Appendix 6 - Statement on the expiry date of the products not shorter than Q1 2024</w:t>
            </w:r>
          </w:p>
          <w:p w14:paraId="50035F32" w14:textId="77777777" w:rsidR="00E5425C" w:rsidRPr="00C81A9A" w:rsidRDefault="00E5425C" w:rsidP="00484FCC">
            <w:pPr>
              <w:rPr>
                <w:lang w:val="en-US"/>
              </w:rPr>
            </w:pPr>
            <w:r w:rsidRPr="00C81A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(according to own template)</w:t>
            </w:r>
          </w:p>
        </w:tc>
        <w:sdt>
          <w:sdtPr>
            <w:id w:val="716551816"/>
            <w:placeholder>
              <w:docPart w:val="514025C8088344C38ADB7E45861DDD9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7D60F" w14:textId="77777777" w:rsidR="00E5425C" w:rsidRDefault="00E5425C" w:rsidP="00484FCC">
                <w:pPr>
                  <w:jc w:val="center"/>
                </w:pPr>
                <w:r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5425C" w14:paraId="2FA7311B" w14:textId="77777777" w:rsidTr="00484FCC">
        <w:trPr>
          <w:trHeight w:val="69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F0E0" w14:textId="77777777" w:rsidR="00E5425C" w:rsidRPr="00C81A9A" w:rsidRDefault="00E5425C" w:rsidP="00484FC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81A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Appendix  7 - Statement on ensuring transport in accordance with the device manual </w:t>
            </w:r>
          </w:p>
          <w:p w14:paraId="0B739D3E" w14:textId="77777777" w:rsidR="00E5425C" w:rsidRPr="00C81A9A" w:rsidRDefault="00E5425C" w:rsidP="00484FCC">
            <w:pPr>
              <w:rPr>
                <w:lang w:val="en-US"/>
              </w:rPr>
            </w:pPr>
            <w:r w:rsidRPr="00C81A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(according to own template)</w:t>
            </w:r>
          </w:p>
        </w:tc>
        <w:sdt>
          <w:sdtPr>
            <w:id w:val="-558322309"/>
            <w:placeholder>
              <w:docPart w:val="1D82FE2EC92848C39935CE449CA94344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63FB28" w14:textId="77777777" w:rsidR="00E5425C" w:rsidRDefault="00E5425C" w:rsidP="00484FCC">
                <w:pPr>
                  <w:jc w:val="center"/>
                </w:pPr>
                <w:r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E5425C" w14:paraId="2AFD24CA" w14:textId="77777777" w:rsidTr="00484FCC">
        <w:trPr>
          <w:trHeight w:val="69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B126" w14:textId="77777777" w:rsidR="00E5425C" w:rsidRDefault="00E5425C" w:rsidP="00484FC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81A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Appendix  8 - Quality specification, quality control certificate, </w:t>
            </w:r>
          </w:p>
          <w:p w14:paraId="5A7FDE90" w14:textId="10382EF3" w:rsidR="00E5425C" w:rsidRPr="00C81A9A" w:rsidRDefault="00E5425C" w:rsidP="00484FCC">
            <w:pPr>
              <w:rPr>
                <w:lang w:val="en-US"/>
              </w:rPr>
            </w:pPr>
            <w:r w:rsidRPr="00C81A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certificate of analysis or other equivalent documents</w:t>
            </w:r>
            <w:r w:rsidR="00470D7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470D78" w:rsidRPr="00C81A9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(according to own template)</w:t>
            </w:r>
          </w:p>
        </w:tc>
        <w:sdt>
          <w:sdtPr>
            <w:id w:val="-1598010968"/>
            <w:placeholder>
              <w:docPart w:val="167750601B7A40D79FD65C5086BCB35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8A1965" w14:textId="77777777" w:rsidR="00E5425C" w:rsidRDefault="00E5425C" w:rsidP="00484FCC">
                <w:pPr>
                  <w:jc w:val="center"/>
                </w:pPr>
                <w:r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4C791ED7" w14:textId="77777777" w:rsidR="00E5425C" w:rsidRPr="00323769" w:rsidRDefault="00E5425C" w:rsidP="00E5425C">
      <w:pPr>
        <w:spacing w:before="240" w:after="0" w:line="240" w:lineRule="auto"/>
        <w:jc w:val="both"/>
        <w:rPr>
          <w:rFonts w:cstheme="minorHAnsi"/>
        </w:rPr>
      </w:pPr>
    </w:p>
    <w:p w14:paraId="2C9DF55A" w14:textId="77777777" w:rsidR="00DD09F9" w:rsidRPr="0007726B" w:rsidRDefault="00DD09F9" w:rsidP="00DD09F9">
      <w:pPr>
        <w:spacing w:before="120" w:after="120" w:line="276" w:lineRule="auto"/>
        <w:jc w:val="both"/>
        <w:rPr>
          <w:rFonts w:cstheme="minorHAnsi"/>
          <w:color w:val="1F3864" w:themeColor="accent1" w:themeShade="80"/>
          <w:lang w:val="en-GB"/>
        </w:rPr>
      </w:pPr>
    </w:p>
    <w:p w14:paraId="42DA458D" w14:textId="77777777" w:rsidR="00DD09F9" w:rsidRPr="0007726B" w:rsidRDefault="00DD09F9" w:rsidP="00DD09F9">
      <w:pPr>
        <w:spacing w:before="120" w:after="120" w:line="276" w:lineRule="auto"/>
        <w:jc w:val="both"/>
        <w:rPr>
          <w:rFonts w:cstheme="minorHAnsi"/>
          <w:color w:val="1F3864" w:themeColor="accent1" w:themeShade="80"/>
          <w:lang w:val="en-GB"/>
        </w:rPr>
      </w:pPr>
    </w:p>
    <w:p w14:paraId="4AAB137B" w14:textId="77777777" w:rsidR="00DD09F9" w:rsidRPr="0007726B" w:rsidRDefault="00DD09F9" w:rsidP="00DD09F9">
      <w:pPr>
        <w:spacing w:before="120" w:after="120" w:line="276" w:lineRule="auto"/>
        <w:jc w:val="both"/>
        <w:rPr>
          <w:rFonts w:cstheme="minorHAnsi"/>
          <w:color w:val="1F3864" w:themeColor="accent1" w:themeShade="80"/>
          <w:lang w:val="en-GB"/>
        </w:rPr>
      </w:pPr>
    </w:p>
    <w:p w14:paraId="201726AF" w14:textId="77777777" w:rsidR="00DD09F9" w:rsidRPr="00E5425C" w:rsidRDefault="00DD09F9" w:rsidP="00DD09F9">
      <w:pPr>
        <w:spacing w:before="120" w:after="120" w:line="276" w:lineRule="auto"/>
        <w:jc w:val="right"/>
        <w:rPr>
          <w:rFonts w:cstheme="minorHAnsi"/>
          <w:color w:val="000000" w:themeColor="text1"/>
          <w:lang w:val="en-GB"/>
        </w:rPr>
      </w:pPr>
      <w:r w:rsidRPr="00E5425C">
        <w:rPr>
          <w:rFonts w:cstheme="minorHAnsi"/>
          <w:color w:val="000000" w:themeColor="text1"/>
          <w:lang w:val="en-GB"/>
        </w:rPr>
        <w:t>…………………..…………………………………………..</w:t>
      </w:r>
    </w:p>
    <w:p w14:paraId="3333C89D" w14:textId="77777777" w:rsidR="00DD09F9" w:rsidRPr="00E5425C" w:rsidRDefault="00DD09F9" w:rsidP="00DD09F9">
      <w:pPr>
        <w:spacing w:before="120" w:after="120" w:line="276" w:lineRule="auto"/>
        <w:jc w:val="right"/>
        <w:rPr>
          <w:rFonts w:cstheme="minorHAnsi"/>
          <w:i/>
          <w:iCs/>
          <w:color w:val="000000" w:themeColor="text1"/>
          <w:lang w:val="en-US"/>
        </w:rPr>
      </w:pPr>
      <w:r w:rsidRPr="00E5425C">
        <w:rPr>
          <w:rFonts w:cstheme="minorHAnsi"/>
          <w:i/>
          <w:iCs/>
          <w:color w:val="000000" w:themeColor="text1"/>
          <w:lang w:val="en-GB"/>
        </w:rPr>
        <w:t xml:space="preserve">Date, </w:t>
      </w:r>
      <w:r w:rsidRPr="00E5425C">
        <w:rPr>
          <w:rFonts w:cstheme="minorHAnsi"/>
          <w:i/>
          <w:iCs/>
          <w:color w:val="000000" w:themeColor="text1"/>
          <w:lang w:val="en-US"/>
        </w:rPr>
        <w:t xml:space="preserve"> signature of an authorized representative of the Tenderer</w:t>
      </w:r>
    </w:p>
    <w:p w14:paraId="5E1A6400" w14:textId="77777777" w:rsidR="00957D05" w:rsidRPr="0007726B" w:rsidRDefault="00957D05">
      <w:pPr>
        <w:rPr>
          <w:rFonts w:cstheme="minorHAnsi"/>
          <w:lang w:val="en-US"/>
        </w:rPr>
      </w:pPr>
    </w:p>
    <w:sectPr w:rsidR="00957D05" w:rsidRPr="00077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767C" w14:textId="77777777" w:rsidR="00DD09F9" w:rsidRDefault="00DD09F9" w:rsidP="00DD09F9">
      <w:pPr>
        <w:spacing w:after="0" w:line="240" w:lineRule="auto"/>
      </w:pPr>
      <w:r>
        <w:separator/>
      </w:r>
    </w:p>
  </w:endnote>
  <w:endnote w:type="continuationSeparator" w:id="0">
    <w:p w14:paraId="338DDCE2" w14:textId="77777777" w:rsidR="00DD09F9" w:rsidRDefault="00DD09F9" w:rsidP="00DD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6A04" w14:textId="77777777" w:rsidR="00DD09F9" w:rsidRDefault="00DD09F9" w:rsidP="00DD09F9">
      <w:pPr>
        <w:spacing w:after="0" w:line="240" w:lineRule="auto"/>
      </w:pPr>
      <w:r>
        <w:separator/>
      </w:r>
    </w:p>
  </w:footnote>
  <w:footnote w:type="continuationSeparator" w:id="0">
    <w:p w14:paraId="1DFD262E" w14:textId="77777777" w:rsidR="00DD09F9" w:rsidRDefault="00DD09F9" w:rsidP="00DD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00C4" w14:textId="5DFBADAE" w:rsidR="00DD09F9" w:rsidRDefault="00DD09F9" w:rsidP="00DD09F9">
    <w:pPr>
      <w:pStyle w:val="Nagwek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1B42C4B4" wp14:editId="6B80F4B8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2CDF1" w14:textId="77777777" w:rsidR="00DD09F9" w:rsidRDefault="00DD09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F9"/>
    <w:rsid w:val="0007726B"/>
    <w:rsid w:val="000B1B13"/>
    <w:rsid w:val="00470D78"/>
    <w:rsid w:val="00886E5B"/>
    <w:rsid w:val="00957D05"/>
    <w:rsid w:val="00DD09F9"/>
    <w:rsid w:val="00DE1665"/>
    <w:rsid w:val="00E5425C"/>
    <w:rsid w:val="00F5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F09EE6"/>
  <w15:chartTrackingRefBased/>
  <w15:docId w15:val="{85879CC8-5D57-461E-9E89-5D01F6EB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9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D0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9F9"/>
  </w:style>
  <w:style w:type="paragraph" w:styleId="Stopka">
    <w:name w:val="footer"/>
    <w:basedOn w:val="Normalny"/>
    <w:link w:val="StopkaZnak"/>
    <w:uiPriority w:val="99"/>
    <w:unhideWhenUsed/>
    <w:rsid w:val="00DD0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9F9"/>
  </w:style>
  <w:style w:type="character" w:styleId="Tekstzastpczy">
    <w:name w:val="Placeholder Text"/>
    <w:basedOn w:val="Domylnaczcionkaakapitu"/>
    <w:uiPriority w:val="99"/>
    <w:semiHidden/>
    <w:rsid w:val="00E542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958C6743C46448ECB563447C44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51A21-421E-4BBA-AED9-318AAF5D479E}"/>
      </w:docPartPr>
      <w:docPartBody>
        <w:p w:rsidR="003F0B19" w:rsidRDefault="00D70388" w:rsidP="00D70388">
          <w:pPr>
            <w:pStyle w:val="20C958C6743C46448ECB563447C44276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AAB85AB9251E4F578FBA8197909F9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5060EF-CC35-4CEF-90D2-E7F565AE7A49}"/>
      </w:docPartPr>
      <w:docPartBody>
        <w:p w:rsidR="003F0B19" w:rsidRDefault="00D70388" w:rsidP="00D70388">
          <w:pPr>
            <w:pStyle w:val="AAB85AB9251E4F578FBA8197909F9FCD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01224233C05C411C80AE44A58F9F9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0A7EA0-0470-43E1-802E-E270C9B28765}"/>
      </w:docPartPr>
      <w:docPartBody>
        <w:p w:rsidR="003F0B19" w:rsidRDefault="00D70388" w:rsidP="00D70388">
          <w:pPr>
            <w:pStyle w:val="01224233C05C411C80AE44A58F9F9BB5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514025C8088344C38ADB7E45861DDD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A7D1A0-875C-4364-AC48-EF712E35AF98}"/>
      </w:docPartPr>
      <w:docPartBody>
        <w:p w:rsidR="003F0B19" w:rsidRDefault="00D70388" w:rsidP="00D70388">
          <w:pPr>
            <w:pStyle w:val="514025C8088344C38ADB7E45861DDD91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1D82FE2EC92848C39935CE449CA94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D3B06-9BF1-4A82-A2EC-C9C2F5CE45AA}"/>
      </w:docPartPr>
      <w:docPartBody>
        <w:p w:rsidR="003F0B19" w:rsidRDefault="00D70388" w:rsidP="00D70388">
          <w:pPr>
            <w:pStyle w:val="1D82FE2EC92848C39935CE449CA94344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167750601B7A40D79FD65C5086BCB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7B8A7-E169-4575-8DCC-3105CDD62B7A}"/>
      </w:docPartPr>
      <w:docPartBody>
        <w:p w:rsidR="003F0B19" w:rsidRDefault="00D70388" w:rsidP="00D70388">
          <w:pPr>
            <w:pStyle w:val="167750601B7A40D79FD65C5086BCB35C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88"/>
    <w:rsid w:val="003F0B19"/>
    <w:rsid w:val="00D7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70388"/>
  </w:style>
  <w:style w:type="paragraph" w:customStyle="1" w:styleId="20C958C6743C46448ECB563447C44276">
    <w:name w:val="20C958C6743C46448ECB563447C44276"/>
    <w:rsid w:val="00D70388"/>
  </w:style>
  <w:style w:type="paragraph" w:customStyle="1" w:styleId="AAB85AB9251E4F578FBA8197909F9FCD">
    <w:name w:val="AAB85AB9251E4F578FBA8197909F9FCD"/>
    <w:rsid w:val="00D70388"/>
  </w:style>
  <w:style w:type="paragraph" w:customStyle="1" w:styleId="01224233C05C411C80AE44A58F9F9BB5">
    <w:name w:val="01224233C05C411C80AE44A58F9F9BB5"/>
    <w:rsid w:val="00D70388"/>
  </w:style>
  <w:style w:type="paragraph" w:customStyle="1" w:styleId="514025C8088344C38ADB7E45861DDD91">
    <w:name w:val="514025C8088344C38ADB7E45861DDD91"/>
    <w:rsid w:val="00D70388"/>
  </w:style>
  <w:style w:type="paragraph" w:customStyle="1" w:styleId="1D82FE2EC92848C39935CE449CA94344">
    <w:name w:val="1D82FE2EC92848C39935CE449CA94344"/>
    <w:rsid w:val="00D70388"/>
  </w:style>
  <w:style w:type="paragraph" w:customStyle="1" w:styleId="167750601B7A40D79FD65C5086BCB35C">
    <w:name w:val="167750601B7A40D79FD65C5086BCB35C"/>
    <w:rsid w:val="00D70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DC08-0204-47F4-A9A2-F5823E89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8</cp:revision>
  <dcterms:created xsi:type="dcterms:W3CDTF">2023-03-27T08:42:00Z</dcterms:created>
  <dcterms:modified xsi:type="dcterms:W3CDTF">2023-04-20T09:29:00Z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2023-03-27T08:43:43Z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c17b96df-c0da-4a73-8008-b278266a9a01</vt:lpwstr>
  </property>
  <property fmtid="{D5CDD505-2E9C-101B-9397-08002B2CF9AE}" pid="8" name="MSIP_Label_5a7f7de2-39e1-4ccd-ab60-f1ccab350988_ContentBits">
    <vt:lpwstr>0</vt:lpwstr>
  </property>
</Properties>
</file>