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200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3153B3" w:rsidRPr="009B16B6" w:rsidTr="00286804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:rsidR="003153B3" w:rsidRPr="009B16B6" w:rsidRDefault="003153B3" w:rsidP="0028680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E74B5" w:themeFill="accent1" w:themeFillShade="BF"/>
            <w:vAlign w:val="center"/>
          </w:tcPr>
          <w:p w:rsidR="003153B3" w:rsidRPr="009B16B6" w:rsidRDefault="00412028" w:rsidP="0041202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3153B3" w:rsidRPr="001669FC" w:rsidTr="00286804">
        <w:trPr>
          <w:trHeight w:val="722"/>
        </w:trPr>
        <w:tc>
          <w:tcPr>
            <w:tcW w:w="7369" w:type="dxa"/>
            <w:vAlign w:val="center"/>
          </w:tcPr>
          <w:p w:rsidR="003153B3" w:rsidRPr="00B801C1" w:rsidRDefault="003D25ED" w:rsidP="00286804">
            <w:r w:rsidRPr="003D25ED">
              <w:t>Załącznik nr 1</w:t>
            </w:r>
            <w:r>
              <w:t xml:space="preserve"> – Umowa o poufności</w:t>
            </w:r>
            <w:r w:rsidR="00304410">
              <w:t>/Skan umowy o poufności</w:t>
            </w:r>
          </w:p>
        </w:tc>
        <w:sdt>
          <w:sdtPr>
            <w:id w:val="-1998264007"/>
            <w:placeholder>
              <w:docPart w:val="BAB482808FBF41D9973568BD7391AFF9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3153B3" w:rsidRDefault="003153B3" w:rsidP="00286804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53B3" w:rsidRPr="001669FC" w:rsidTr="00286804">
        <w:trPr>
          <w:trHeight w:val="602"/>
        </w:trPr>
        <w:tc>
          <w:tcPr>
            <w:tcW w:w="7369" w:type="dxa"/>
            <w:vAlign w:val="center"/>
          </w:tcPr>
          <w:p w:rsidR="003153B3" w:rsidRPr="003D25ED" w:rsidRDefault="003D25ED" w:rsidP="003D25ED">
            <w:r>
              <w:t xml:space="preserve">Załącznik nr </w:t>
            </w:r>
            <w:r w:rsidR="00304410">
              <w:t>2</w:t>
            </w:r>
            <w:r>
              <w:t xml:space="preserve"> – </w:t>
            </w:r>
            <w:r w:rsidR="00304410" w:rsidRPr="00304410">
              <w:t xml:space="preserve">Oferta  sporządzona w pliku arkusza kalkulacyjnego ( RFP </w:t>
            </w:r>
            <w:r w:rsidR="00981228">
              <w:t>1</w:t>
            </w:r>
            <w:r w:rsidR="00D25C08">
              <w:t>5818</w:t>
            </w:r>
            <w:r w:rsidR="00304410" w:rsidRPr="00304410">
              <w:t xml:space="preserve"> - Oferta-NazwaFirmy)</w:t>
            </w:r>
          </w:p>
        </w:tc>
        <w:sdt>
          <w:sdtPr>
            <w:id w:val="812682724"/>
            <w:placeholder>
              <w:docPart w:val="D9666AC53B1D458FB345E3127FB1C50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3153B3" w:rsidRDefault="003153B3" w:rsidP="00286804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53B3" w:rsidRPr="001669FC" w:rsidTr="00286804">
        <w:trPr>
          <w:trHeight w:val="602"/>
        </w:trPr>
        <w:tc>
          <w:tcPr>
            <w:tcW w:w="7369" w:type="dxa"/>
            <w:vAlign w:val="center"/>
          </w:tcPr>
          <w:p w:rsidR="003153B3" w:rsidRPr="003D25ED" w:rsidRDefault="003D25ED" w:rsidP="003D25ED">
            <w:r>
              <w:t xml:space="preserve">Załącznik nr </w:t>
            </w:r>
            <w:r w:rsidR="00304410">
              <w:t>3</w:t>
            </w:r>
            <w:r>
              <w:t xml:space="preserve"> – </w:t>
            </w:r>
            <w:r w:rsidR="00304410">
              <w:t xml:space="preserve"> </w:t>
            </w:r>
            <w:r w:rsidR="00304410" w:rsidRPr="00304410">
              <w:t xml:space="preserve">Oświadczenie o braku powiązań osobowych lub kapitałowych </w:t>
            </w:r>
            <w:r>
              <w:t>.</w:t>
            </w:r>
          </w:p>
        </w:tc>
        <w:sdt>
          <w:sdtPr>
            <w:id w:val="-1384864683"/>
            <w:placeholder>
              <w:docPart w:val="3A73E34E525648F89D29DD8B8C2BFEFC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3153B3" w:rsidRDefault="003153B3" w:rsidP="00286804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57E56" w:rsidRPr="001669FC" w:rsidTr="00286804">
        <w:trPr>
          <w:trHeight w:val="602"/>
        </w:trPr>
        <w:tc>
          <w:tcPr>
            <w:tcW w:w="7369" w:type="dxa"/>
            <w:vAlign w:val="center"/>
          </w:tcPr>
          <w:p w:rsidR="00957E56" w:rsidRDefault="00957E56" w:rsidP="003D25ED">
            <w:r w:rsidRPr="00957E56">
              <w:t xml:space="preserve">Załącznik nr </w:t>
            </w:r>
            <w:r>
              <w:t xml:space="preserve">4 -  Oświadczenie o </w:t>
            </w:r>
            <w:r w:rsidRPr="00957E56">
              <w:t xml:space="preserve"> możliwość przeprowadzenia monitorowania w przedstawionym ośrodku klinicznym w zaprezentowanych ramach czasowych.</w:t>
            </w:r>
          </w:p>
        </w:tc>
        <w:sdt>
          <w:sdtPr>
            <w:id w:val="-454641229"/>
            <w:placeholder>
              <w:docPart w:val="0861D9F8CDBF4271AC898304A93DF6F8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957E56" w:rsidRDefault="00957E56" w:rsidP="00286804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53B3" w:rsidRPr="001669FC" w:rsidTr="00286804">
        <w:trPr>
          <w:trHeight w:val="722"/>
        </w:trPr>
        <w:tc>
          <w:tcPr>
            <w:tcW w:w="7369" w:type="dxa"/>
            <w:vAlign w:val="center"/>
          </w:tcPr>
          <w:p w:rsidR="003153B3" w:rsidRPr="001669FC" w:rsidRDefault="00957E56" w:rsidP="00286804">
            <w:pPr>
              <w:jc w:val="both"/>
            </w:pPr>
            <w:r>
              <w:t xml:space="preserve">Załącznik nr 5 - </w:t>
            </w:r>
            <w:r w:rsidR="00304410">
              <w:t>Oś</w:t>
            </w:r>
            <w:r w:rsidR="00304410" w:rsidRPr="00304410">
              <w:t>wiadczenie potwierdzające, że oferent świadczy usługi zgodnie z wprowadzonym systemem jakości oraz wymaganiami GCP</w:t>
            </w:r>
          </w:p>
        </w:tc>
        <w:sdt>
          <w:sdtPr>
            <w:id w:val="821856088"/>
            <w:placeholder>
              <w:docPart w:val="36805F62933847ECB6BCFD10E7E54027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3153B3" w:rsidRDefault="003153B3" w:rsidP="00286804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53B3" w:rsidRPr="001669FC" w:rsidTr="00286804">
        <w:trPr>
          <w:trHeight w:val="722"/>
        </w:trPr>
        <w:tc>
          <w:tcPr>
            <w:tcW w:w="7369" w:type="dxa"/>
            <w:vAlign w:val="center"/>
          </w:tcPr>
          <w:p w:rsidR="003153B3" w:rsidRPr="00304410" w:rsidRDefault="00957E56" w:rsidP="00286804">
            <w:pPr>
              <w:jc w:val="both"/>
            </w:pPr>
            <w:r>
              <w:t xml:space="preserve">Załącznik 6 - </w:t>
            </w:r>
            <w:r w:rsidR="00304410" w:rsidRPr="00304410">
              <w:t>CV monitora</w:t>
            </w:r>
            <w:r w:rsidR="00EC37E3">
              <w:t xml:space="preserve"> </w:t>
            </w:r>
          </w:p>
        </w:tc>
        <w:sdt>
          <w:sdtPr>
            <w:id w:val="-1689052253"/>
            <w:placeholder>
              <w:docPart w:val="2BB89EFD7D4B4CD5BFE7AF4FE10E58F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:rsidR="003153B3" w:rsidRDefault="003153B3" w:rsidP="00286804">
                <w:pPr>
                  <w:jc w:val="center"/>
                </w:pPr>
                <w:r w:rsidRPr="00DB6F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286804" w:rsidRDefault="0018225F" w:rsidP="002040CC">
      <w:pPr>
        <w:jc w:val="center"/>
        <w:rPr>
          <w:b/>
          <w:sz w:val="24"/>
          <w:szCs w:val="24"/>
        </w:rPr>
      </w:pPr>
      <w:r>
        <w:rPr>
          <w:b/>
          <w:u w:val="single"/>
        </w:rPr>
        <w:br/>
      </w:r>
      <w:r w:rsidR="00286804">
        <w:rPr>
          <w:b/>
          <w:sz w:val="24"/>
          <w:szCs w:val="24"/>
        </w:rPr>
        <w:t>LISTA KONTROLNA DO ZAPYTANIA OFERTOWEGO</w:t>
      </w:r>
      <w:r w:rsidR="00F72F0B">
        <w:rPr>
          <w:b/>
          <w:sz w:val="24"/>
          <w:szCs w:val="24"/>
        </w:rPr>
        <w:t xml:space="preserve"> </w:t>
      </w:r>
    </w:p>
    <w:p w:rsidR="003D25ED" w:rsidRDefault="00F72F0B" w:rsidP="00204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RFP </w:t>
      </w:r>
      <w:r w:rsidR="00304410">
        <w:rPr>
          <w:b/>
          <w:sz w:val="24"/>
          <w:szCs w:val="24"/>
        </w:rPr>
        <w:t>1</w:t>
      </w:r>
      <w:r w:rsidR="00D25C08">
        <w:rPr>
          <w:b/>
          <w:sz w:val="24"/>
          <w:szCs w:val="24"/>
        </w:rPr>
        <w:t>5818</w:t>
      </w:r>
      <w:r w:rsidR="003D25ED">
        <w:rPr>
          <w:b/>
          <w:sz w:val="24"/>
          <w:szCs w:val="24"/>
        </w:rPr>
        <w:t xml:space="preserve"> </w:t>
      </w:r>
    </w:p>
    <w:p w:rsidR="003D25ED" w:rsidRDefault="00981228" w:rsidP="002040CC">
      <w:pPr>
        <w:jc w:val="center"/>
        <w:rPr>
          <w:b/>
          <w:sz w:val="24"/>
          <w:szCs w:val="24"/>
        </w:rPr>
      </w:pPr>
      <w:r w:rsidRPr="00981228">
        <w:rPr>
          <w:b/>
          <w:sz w:val="24"/>
          <w:szCs w:val="24"/>
        </w:rPr>
        <w:t xml:space="preserve">MONITOROWANIE </w:t>
      </w:r>
      <w:r w:rsidR="00EC37E3">
        <w:rPr>
          <w:b/>
          <w:sz w:val="24"/>
          <w:szCs w:val="24"/>
        </w:rPr>
        <w:t>BADANIA</w:t>
      </w:r>
      <w:r w:rsidR="00EC37E3">
        <w:rPr>
          <w:b/>
          <w:sz w:val="24"/>
          <w:szCs w:val="24"/>
        </w:rPr>
        <w:t xml:space="preserve"> FARMAKOKINETYCZNEGO PO WIELOKROTNYM PODANIU LEKU</w:t>
      </w:r>
      <w:bookmarkStart w:id="0" w:name="_GoBack"/>
      <w:bookmarkEnd w:id="0"/>
      <w:r w:rsidR="00EC37E3">
        <w:rPr>
          <w:b/>
          <w:sz w:val="24"/>
          <w:szCs w:val="24"/>
        </w:rPr>
        <w:t xml:space="preserve"> </w:t>
      </w:r>
      <w:r w:rsidRPr="00981228">
        <w:rPr>
          <w:b/>
          <w:sz w:val="24"/>
          <w:szCs w:val="24"/>
        </w:rPr>
        <w:t xml:space="preserve">  </w:t>
      </w:r>
    </w:p>
    <w:p w:rsidR="00286804" w:rsidRPr="00245395" w:rsidRDefault="00286804" w:rsidP="002040CC">
      <w:pPr>
        <w:jc w:val="center"/>
        <w:rPr>
          <w:b/>
          <w:sz w:val="24"/>
          <w:szCs w:val="24"/>
        </w:rPr>
      </w:pPr>
    </w:p>
    <w:p w:rsidR="00423EC9" w:rsidRDefault="00423EC9" w:rsidP="007D58DE">
      <w:pPr>
        <w:jc w:val="both"/>
        <w:rPr>
          <w:i/>
        </w:rPr>
      </w:pPr>
    </w:p>
    <w:p w:rsidR="00423EC9" w:rsidRPr="00081092" w:rsidRDefault="00423EC9" w:rsidP="007D58DE">
      <w:pPr>
        <w:jc w:val="both"/>
      </w:pPr>
    </w:p>
    <w:p w:rsidR="002040CC" w:rsidRPr="00423EC9" w:rsidRDefault="002040CC" w:rsidP="0018225F">
      <w:pPr>
        <w:pStyle w:val="Akapitzlist"/>
        <w:spacing w:before="120" w:after="120" w:line="276" w:lineRule="auto"/>
        <w:ind w:left="426"/>
        <w:contextualSpacing w:val="0"/>
        <w:jc w:val="both"/>
        <w:rPr>
          <w:color w:val="1F4E79" w:themeColor="accent1" w:themeShade="80"/>
          <w:sz w:val="20"/>
          <w:szCs w:val="20"/>
        </w:rPr>
      </w:pPr>
    </w:p>
    <w:sectPr w:rsidR="002040CC" w:rsidRPr="00423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7E" w:rsidRDefault="00D7617E" w:rsidP="0018225F">
      <w:pPr>
        <w:spacing w:after="0" w:line="240" w:lineRule="auto"/>
      </w:pPr>
      <w:r>
        <w:separator/>
      </w:r>
    </w:p>
  </w:endnote>
  <w:endnote w:type="continuationSeparator" w:id="0">
    <w:p w:rsidR="00D7617E" w:rsidRDefault="00D7617E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FA5" w:rsidRDefault="003E7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92" w:rsidRPr="00081092" w:rsidRDefault="00081092" w:rsidP="000810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FA5" w:rsidRDefault="003E7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7E" w:rsidRDefault="00D7617E" w:rsidP="0018225F">
      <w:pPr>
        <w:spacing w:after="0" w:line="240" w:lineRule="auto"/>
      </w:pPr>
      <w:r>
        <w:separator/>
      </w:r>
    </w:p>
  </w:footnote>
  <w:footnote w:type="continuationSeparator" w:id="0">
    <w:p w:rsidR="00D7617E" w:rsidRDefault="00D7617E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FA5" w:rsidRDefault="003E7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5F" w:rsidRDefault="0018225F" w:rsidP="0018225F">
    <w:pPr>
      <w:pStyle w:val="Nagwek"/>
      <w:tabs>
        <w:tab w:val="clear" w:pos="9072"/>
      </w:tabs>
      <w:ind w:right="-142"/>
    </w:pPr>
    <w:r>
      <w:rPr>
        <w:rFonts w:ascii="Calibri" w:hAnsi="Calibri"/>
        <w:noProof/>
        <w:lang w:eastAsia="pl-PL"/>
      </w:rPr>
      <w:t xml:space="preserve">                        </w:t>
    </w:r>
    <w:r w:rsidR="003D25ED">
      <w:rPr>
        <w:noProof/>
        <w:lang w:eastAsia="pl-PL"/>
      </w:rPr>
      <w:t xml:space="preserve">              </w:t>
    </w:r>
    <w:r w:rsidR="003D25ED" w:rsidRPr="00343808">
      <w:rPr>
        <w:noProof/>
        <w:lang w:eastAsia="pl-PL"/>
      </w:rPr>
      <w:drawing>
        <wp:inline distT="0" distB="0" distL="0" distR="0" wp14:anchorId="4F2DF7FA" wp14:editId="318F0212">
          <wp:extent cx="5760720" cy="792480"/>
          <wp:effectExtent l="0" t="0" r="0" b="7620"/>
          <wp:docPr id="2" name="Obraz 2" descr="C:\Users\ZBIKOW~1\AppData\Local\Temp\Rar$DIa0.16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BIKOW~1\AppData\Local\Temp\Rar$DIa0.165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25F" w:rsidRPr="0018225F" w:rsidRDefault="0018225F" w:rsidP="001822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FA5" w:rsidRDefault="003E7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611CC"/>
    <w:rsid w:val="000754A9"/>
    <w:rsid w:val="00081092"/>
    <w:rsid w:val="00106F9F"/>
    <w:rsid w:val="001323C7"/>
    <w:rsid w:val="0015122C"/>
    <w:rsid w:val="001669FC"/>
    <w:rsid w:val="0018225F"/>
    <w:rsid w:val="001B173B"/>
    <w:rsid w:val="001B766D"/>
    <w:rsid w:val="002040CC"/>
    <w:rsid w:val="0021795E"/>
    <w:rsid w:val="00245395"/>
    <w:rsid w:val="002602B1"/>
    <w:rsid w:val="00282FB3"/>
    <w:rsid w:val="00286804"/>
    <w:rsid w:val="002A34A5"/>
    <w:rsid w:val="002A6BC3"/>
    <w:rsid w:val="00304410"/>
    <w:rsid w:val="003153B3"/>
    <w:rsid w:val="003B7755"/>
    <w:rsid w:val="003D25ED"/>
    <w:rsid w:val="003E7FA5"/>
    <w:rsid w:val="00412028"/>
    <w:rsid w:val="00423EC9"/>
    <w:rsid w:val="00455936"/>
    <w:rsid w:val="00530595"/>
    <w:rsid w:val="0054099A"/>
    <w:rsid w:val="00593287"/>
    <w:rsid w:val="00594F65"/>
    <w:rsid w:val="005E5762"/>
    <w:rsid w:val="005F4F4A"/>
    <w:rsid w:val="00610AC2"/>
    <w:rsid w:val="006652A6"/>
    <w:rsid w:val="00695609"/>
    <w:rsid w:val="00756EEA"/>
    <w:rsid w:val="007D5855"/>
    <w:rsid w:val="007D58DE"/>
    <w:rsid w:val="00831036"/>
    <w:rsid w:val="00843BF7"/>
    <w:rsid w:val="008F1BE9"/>
    <w:rsid w:val="00957E56"/>
    <w:rsid w:val="00962D0F"/>
    <w:rsid w:val="00981228"/>
    <w:rsid w:val="0099230A"/>
    <w:rsid w:val="009A07E8"/>
    <w:rsid w:val="009B16B6"/>
    <w:rsid w:val="009D60DE"/>
    <w:rsid w:val="00A137C5"/>
    <w:rsid w:val="00A26C3A"/>
    <w:rsid w:val="00A53A22"/>
    <w:rsid w:val="00A63090"/>
    <w:rsid w:val="00AA5BB1"/>
    <w:rsid w:val="00B614DA"/>
    <w:rsid w:val="00B801C1"/>
    <w:rsid w:val="00BD6ABF"/>
    <w:rsid w:val="00BE1898"/>
    <w:rsid w:val="00C05220"/>
    <w:rsid w:val="00C30343"/>
    <w:rsid w:val="00D25C08"/>
    <w:rsid w:val="00D7617E"/>
    <w:rsid w:val="00DC219E"/>
    <w:rsid w:val="00DD7753"/>
    <w:rsid w:val="00E1094A"/>
    <w:rsid w:val="00E557AB"/>
    <w:rsid w:val="00E60D49"/>
    <w:rsid w:val="00E719EA"/>
    <w:rsid w:val="00EB689E"/>
    <w:rsid w:val="00EC37E3"/>
    <w:rsid w:val="00F52F0C"/>
    <w:rsid w:val="00F72F0B"/>
    <w:rsid w:val="00FB4839"/>
    <w:rsid w:val="00FC6683"/>
    <w:rsid w:val="00FD1AC3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7C1F3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B482808FBF41D9973568BD7391A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C1570-25BF-49B1-8BCE-AA60CB23B68B}"/>
      </w:docPartPr>
      <w:docPartBody>
        <w:p w:rsidR="009C069F" w:rsidRDefault="00B23CB2" w:rsidP="00B23CB2">
          <w:pPr>
            <w:pStyle w:val="BAB482808FBF41D9973568BD7391AFF9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D9666AC53B1D458FB345E3127FB1C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89F84-B80E-4589-897A-B1A192D1E391}"/>
      </w:docPartPr>
      <w:docPartBody>
        <w:p w:rsidR="009C069F" w:rsidRDefault="00B23CB2" w:rsidP="00B23CB2">
          <w:pPr>
            <w:pStyle w:val="D9666AC53B1D458FB345E3127FB1C50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3A73E34E525648F89D29DD8B8C2BF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B66E8-39E6-49B5-B3AE-06A5D62B6886}"/>
      </w:docPartPr>
      <w:docPartBody>
        <w:p w:rsidR="009C069F" w:rsidRDefault="00B23CB2" w:rsidP="00B23CB2">
          <w:pPr>
            <w:pStyle w:val="3A73E34E525648F89D29DD8B8C2BFEFC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36805F62933847ECB6BCFD10E7E54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1BE0B-B83A-40E3-BF98-BA0C9885EC67}"/>
      </w:docPartPr>
      <w:docPartBody>
        <w:p w:rsidR="009C069F" w:rsidRDefault="00B23CB2" w:rsidP="00B23CB2">
          <w:pPr>
            <w:pStyle w:val="36805F62933847ECB6BCFD10E7E54027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2BB89EFD7D4B4CD5BFE7AF4FE10E5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82FFF-DB2E-42AC-A66D-BEFEC8085355}"/>
      </w:docPartPr>
      <w:docPartBody>
        <w:p w:rsidR="009C069F" w:rsidRDefault="00B23CB2" w:rsidP="00B23CB2">
          <w:pPr>
            <w:pStyle w:val="2BB89EFD7D4B4CD5BFE7AF4FE10E58FB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0861D9F8CDBF4271AC898304A93DF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3AF8C-E73C-43F9-97B1-088F5D54C071}"/>
      </w:docPartPr>
      <w:docPartBody>
        <w:p w:rsidR="003F782B" w:rsidRDefault="00030264" w:rsidP="00030264">
          <w:pPr>
            <w:pStyle w:val="0861D9F8CDBF4271AC898304A93DF6F8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30264"/>
    <w:rsid w:val="00193137"/>
    <w:rsid w:val="003C289A"/>
    <w:rsid w:val="003F782B"/>
    <w:rsid w:val="00413F78"/>
    <w:rsid w:val="004B666F"/>
    <w:rsid w:val="00517B35"/>
    <w:rsid w:val="00535763"/>
    <w:rsid w:val="006B373B"/>
    <w:rsid w:val="008232F4"/>
    <w:rsid w:val="009C069F"/>
    <w:rsid w:val="00B23CB2"/>
    <w:rsid w:val="00C9479B"/>
    <w:rsid w:val="00CC255F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0264"/>
    <w:rPr>
      <w:color w:val="808080"/>
    </w:rPr>
  </w:style>
  <w:style w:type="paragraph" w:customStyle="1" w:styleId="1B15423A27F94C958924493C152773A9">
    <w:name w:val="1B15423A27F94C958924493C152773A9"/>
    <w:rsid w:val="00517B35"/>
  </w:style>
  <w:style w:type="paragraph" w:customStyle="1" w:styleId="A77992985DE8413CA2991C10FBA719C3">
    <w:name w:val="A77992985DE8413CA2991C10FBA719C3"/>
    <w:rsid w:val="00517B35"/>
  </w:style>
  <w:style w:type="paragraph" w:customStyle="1" w:styleId="69361BB74BBA4F3F9F6F60BD22780BAA">
    <w:name w:val="69361BB74BBA4F3F9F6F60BD22780BAA"/>
    <w:rsid w:val="00517B35"/>
  </w:style>
  <w:style w:type="paragraph" w:customStyle="1" w:styleId="91E470B62C084B5C89FB7001C06551F2">
    <w:name w:val="91E470B62C084B5C89FB7001C06551F2"/>
    <w:rsid w:val="00517B35"/>
  </w:style>
  <w:style w:type="paragraph" w:customStyle="1" w:styleId="E982065AA21D4D0E99F953F8CA3ADD87">
    <w:name w:val="E982065AA21D4D0E99F953F8CA3ADD87"/>
    <w:rsid w:val="00517B35"/>
  </w:style>
  <w:style w:type="paragraph" w:customStyle="1" w:styleId="BB758482F391443480C0D8A6014F5CC8">
    <w:name w:val="BB758482F391443480C0D8A6014F5CC8"/>
    <w:rsid w:val="00517B35"/>
  </w:style>
  <w:style w:type="paragraph" w:customStyle="1" w:styleId="CD768B9288B141BCABA887540605436D">
    <w:name w:val="CD768B9288B141BCABA887540605436D"/>
    <w:rsid w:val="00517B35"/>
  </w:style>
  <w:style w:type="paragraph" w:customStyle="1" w:styleId="03F52661AD254301AF32BEDF80718D8D">
    <w:name w:val="03F52661AD254301AF32BEDF80718D8D"/>
    <w:rsid w:val="00517B35"/>
    <w:rPr>
      <w:rFonts w:eastAsiaTheme="minorHAnsi"/>
      <w:lang w:eastAsia="en-US"/>
    </w:rPr>
  </w:style>
  <w:style w:type="paragraph" w:customStyle="1" w:styleId="1B15423A27F94C958924493C152773A91">
    <w:name w:val="1B15423A27F94C958924493C152773A91"/>
    <w:rsid w:val="00517B35"/>
    <w:rPr>
      <w:rFonts w:eastAsiaTheme="minorHAnsi"/>
      <w:lang w:eastAsia="en-US"/>
    </w:rPr>
  </w:style>
  <w:style w:type="paragraph" w:customStyle="1" w:styleId="A77992985DE8413CA2991C10FBA719C31">
    <w:name w:val="A77992985DE8413CA2991C10FBA719C31"/>
    <w:rsid w:val="00517B35"/>
    <w:rPr>
      <w:rFonts w:eastAsiaTheme="minorHAnsi"/>
      <w:lang w:eastAsia="en-US"/>
    </w:rPr>
  </w:style>
  <w:style w:type="paragraph" w:customStyle="1" w:styleId="69361BB74BBA4F3F9F6F60BD22780BAA1">
    <w:name w:val="69361BB74BBA4F3F9F6F60BD22780BAA1"/>
    <w:rsid w:val="00517B35"/>
    <w:rPr>
      <w:rFonts w:eastAsiaTheme="minorHAnsi"/>
      <w:lang w:eastAsia="en-US"/>
    </w:rPr>
  </w:style>
  <w:style w:type="paragraph" w:customStyle="1" w:styleId="91E470B62C084B5C89FB7001C06551F21">
    <w:name w:val="91E470B62C084B5C89FB7001C06551F21"/>
    <w:rsid w:val="00517B35"/>
    <w:rPr>
      <w:rFonts w:eastAsiaTheme="minorHAnsi"/>
      <w:lang w:eastAsia="en-US"/>
    </w:rPr>
  </w:style>
  <w:style w:type="paragraph" w:customStyle="1" w:styleId="E982065AA21D4D0E99F953F8CA3ADD871">
    <w:name w:val="E982065AA21D4D0E99F953F8CA3ADD871"/>
    <w:rsid w:val="00517B35"/>
    <w:rPr>
      <w:rFonts w:eastAsiaTheme="minorHAnsi"/>
      <w:lang w:eastAsia="en-US"/>
    </w:rPr>
  </w:style>
  <w:style w:type="paragraph" w:customStyle="1" w:styleId="BB758482F391443480C0D8A6014F5CC81">
    <w:name w:val="BB758482F391443480C0D8A6014F5CC81"/>
    <w:rsid w:val="00517B35"/>
    <w:rPr>
      <w:rFonts w:eastAsiaTheme="minorHAnsi"/>
      <w:lang w:eastAsia="en-US"/>
    </w:rPr>
  </w:style>
  <w:style w:type="paragraph" w:customStyle="1" w:styleId="CD768B9288B141BCABA887540605436D1">
    <w:name w:val="CD768B9288B141BCABA887540605436D1"/>
    <w:rsid w:val="00517B35"/>
    <w:rPr>
      <w:rFonts w:eastAsiaTheme="minorHAnsi"/>
      <w:lang w:eastAsia="en-US"/>
    </w:rPr>
  </w:style>
  <w:style w:type="paragraph" w:customStyle="1" w:styleId="1147557721F0406B9149FC2B8E654006">
    <w:name w:val="1147557721F0406B9149FC2B8E654006"/>
    <w:rsid w:val="00517B35"/>
  </w:style>
  <w:style w:type="paragraph" w:customStyle="1" w:styleId="7C10734BF7D647E29B3676908130787F">
    <w:name w:val="7C10734BF7D647E29B3676908130787F"/>
    <w:rsid w:val="00517B35"/>
  </w:style>
  <w:style w:type="paragraph" w:customStyle="1" w:styleId="D1C32A58AA704BD899A9DBA158107C26">
    <w:name w:val="D1C32A58AA704BD899A9DBA158107C26"/>
    <w:rsid w:val="00517B35"/>
  </w:style>
  <w:style w:type="paragraph" w:customStyle="1" w:styleId="4FB15E18D2144EA984D24D0465AEE521">
    <w:name w:val="4FB15E18D2144EA984D24D0465AEE521"/>
    <w:rsid w:val="00517B35"/>
  </w:style>
  <w:style w:type="paragraph" w:customStyle="1" w:styleId="C1B5090E766F4D43839604EB6CB25AA0">
    <w:name w:val="C1B5090E766F4D43839604EB6CB25AA0"/>
    <w:rsid w:val="00517B35"/>
  </w:style>
  <w:style w:type="paragraph" w:customStyle="1" w:styleId="32467B97B2BC463A85FD2750D0ED352A">
    <w:name w:val="32467B97B2BC463A85FD2750D0ED352A"/>
    <w:rsid w:val="00517B35"/>
  </w:style>
  <w:style w:type="paragraph" w:customStyle="1" w:styleId="114EA620D2584D9B9D952D906C8B6ECA">
    <w:name w:val="114EA620D2584D9B9D952D906C8B6ECA"/>
    <w:rsid w:val="00517B35"/>
  </w:style>
  <w:style w:type="paragraph" w:customStyle="1" w:styleId="621BD0831E274DD69D75B4DB628BDDBC">
    <w:name w:val="621BD0831E274DD69D75B4DB628BDDBC"/>
    <w:rsid w:val="00517B35"/>
  </w:style>
  <w:style w:type="paragraph" w:customStyle="1" w:styleId="64CBAF8CECBA4C47905A076CC64ABCD4">
    <w:name w:val="64CBAF8CECBA4C47905A076CC64ABCD4"/>
    <w:rsid w:val="00517B35"/>
  </w:style>
  <w:style w:type="paragraph" w:customStyle="1" w:styleId="68BB0DC545D6408BAADCA74BB6453817">
    <w:name w:val="68BB0DC545D6408BAADCA74BB6453817"/>
    <w:rsid w:val="00517B35"/>
  </w:style>
  <w:style w:type="paragraph" w:customStyle="1" w:styleId="6583750E9B9E4AFABEACDB94143C3323">
    <w:name w:val="6583750E9B9E4AFABEACDB94143C3323"/>
    <w:rsid w:val="00517B35"/>
  </w:style>
  <w:style w:type="paragraph" w:customStyle="1" w:styleId="C7771F113AFC4D90AD8420188C825ACB">
    <w:name w:val="C7771F113AFC4D90AD8420188C825ACB"/>
    <w:rsid w:val="00517B35"/>
  </w:style>
  <w:style w:type="paragraph" w:customStyle="1" w:styleId="7EC65A4C618D460EAE745C259A4EAB29">
    <w:name w:val="7EC65A4C618D460EAE745C259A4EAB29"/>
    <w:rsid w:val="00517B35"/>
  </w:style>
  <w:style w:type="paragraph" w:customStyle="1" w:styleId="678DD86A474F416D9D563C5A826D1639">
    <w:name w:val="678DD86A474F416D9D563C5A826D1639"/>
    <w:rsid w:val="00517B35"/>
  </w:style>
  <w:style w:type="paragraph" w:customStyle="1" w:styleId="BECA5C86CF5747709D88B8EC0144C365">
    <w:name w:val="BECA5C86CF5747709D88B8EC0144C365"/>
    <w:rsid w:val="00517B35"/>
  </w:style>
  <w:style w:type="paragraph" w:customStyle="1" w:styleId="A9DB62CE83E14187848B5A8D13E93884">
    <w:name w:val="A9DB62CE83E14187848B5A8D13E93884"/>
    <w:rsid w:val="00517B35"/>
  </w:style>
  <w:style w:type="paragraph" w:customStyle="1" w:styleId="8B16F073296E45F4A55F713A9B505942">
    <w:name w:val="8B16F073296E45F4A55F713A9B505942"/>
    <w:rsid w:val="00517B35"/>
  </w:style>
  <w:style w:type="paragraph" w:customStyle="1" w:styleId="BEA61119CD6E4AD7BB38E9E97A0BE987">
    <w:name w:val="BEA61119CD6E4AD7BB38E9E97A0BE987"/>
    <w:rsid w:val="00517B35"/>
  </w:style>
  <w:style w:type="paragraph" w:customStyle="1" w:styleId="B6458146255249019EBFA3CBE55E32C3">
    <w:name w:val="B6458146255249019EBFA3CBE55E32C3"/>
    <w:rsid w:val="00517B35"/>
  </w:style>
  <w:style w:type="paragraph" w:customStyle="1" w:styleId="CD9773B0290948768201F25D40DBC7B6">
    <w:name w:val="CD9773B0290948768201F25D40DBC7B6"/>
    <w:rsid w:val="00517B35"/>
  </w:style>
  <w:style w:type="paragraph" w:customStyle="1" w:styleId="5FC380CEC480411594B817BC56EBAACC">
    <w:name w:val="5FC380CEC480411594B817BC56EBAACC"/>
    <w:rsid w:val="00517B35"/>
  </w:style>
  <w:style w:type="paragraph" w:customStyle="1" w:styleId="1CCFB2F899CD4EBAA3136F7E888DA5FC">
    <w:name w:val="1CCFB2F899CD4EBAA3136F7E888DA5FC"/>
    <w:rsid w:val="00517B35"/>
  </w:style>
  <w:style w:type="paragraph" w:customStyle="1" w:styleId="5E13691440DA4DCE91808B94E59DCD37">
    <w:name w:val="5E13691440DA4DCE91808B94E59DCD37"/>
    <w:rsid w:val="00517B35"/>
  </w:style>
  <w:style w:type="paragraph" w:customStyle="1" w:styleId="C3DA96F5897C4CDDAC9875F5AAA803BC">
    <w:name w:val="C3DA96F5897C4CDDAC9875F5AAA803BC"/>
    <w:rsid w:val="00517B35"/>
  </w:style>
  <w:style w:type="paragraph" w:customStyle="1" w:styleId="522CBD8FC7B2478D98835B86BFB7BB1D">
    <w:name w:val="522CBD8FC7B2478D98835B86BFB7BB1D"/>
    <w:rsid w:val="00517B35"/>
  </w:style>
  <w:style w:type="paragraph" w:customStyle="1" w:styleId="EFF89BCD65DB4EBEA261E06BB2E0584E">
    <w:name w:val="EFF89BCD65DB4EBEA261E06BB2E0584E"/>
    <w:rsid w:val="00517B35"/>
  </w:style>
  <w:style w:type="paragraph" w:customStyle="1" w:styleId="BBF2462BD32A481DA95F08360063D7E0">
    <w:name w:val="BBF2462BD32A481DA95F08360063D7E0"/>
    <w:rsid w:val="00517B35"/>
  </w:style>
  <w:style w:type="paragraph" w:customStyle="1" w:styleId="E6205AC24D894111851E3FA396AF9F8C">
    <w:name w:val="E6205AC24D894111851E3FA396AF9F8C"/>
    <w:rsid w:val="00517B35"/>
  </w:style>
  <w:style w:type="paragraph" w:customStyle="1" w:styleId="1C739D64C2D64EA393892717186F7931">
    <w:name w:val="1C739D64C2D64EA393892717186F7931"/>
    <w:rsid w:val="00517B35"/>
  </w:style>
  <w:style w:type="paragraph" w:customStyle="1" w:styleId="A526E994863E4EC4A22B9D874317909D">
    <w:name w:val="A526E994863E4EC4A22B9D874317909D"/>
    <w:rsid w:val="00517B35"/>
  </w:style>
  <w:style w:type="paragraph" w:customStyle="1" w:styleId="D44E81DF3F30439B8E6FBD76BD62A50C">
    <w:name w:val="D44E81DF3F30439B8E6FBD76BD62A50C"/>
    <w:rsid w:val="00517B35"/>
  </w:style>
  <w:style w:type="paragraph" w:customStyle="1" w:styleId="0889F76A75FA4DAAB2F248EC10543A2F">
    <w:name w:val="0889F76A75FA4DAAB2F248EC10543A2F"/>
    <w:rsid w:val="00517B35"/>
  </w:style>
  <w:style w:type="paragraph" w:customStyle="1" w:styleId="6D12D5DCCC52446DB06680FE60EEE983">
    <w:name w:val="6D12D5DCCC52446DB06680FE60EEE983"/>
    <w:rsid w:val="00517B35"/>
  </w:style>
  <w:style w:type="paragraph" w:customStyle="1" w:styleId="5DC1E3A94FB24A3BAFB47C0D2CE5A548">
    <w:name w:val="5DC1E3A94FB24A3BAFB47C0D2CE5A548"/>
    <w:rsid w:val="00517B35"/>
  </w:style>
  <w:style w:type="paragraph" w:customStyle="1" w:styleId="A991D254BE60484D9D8F846D854F2656">
    <w:name w:val="A991D254BE60484D9D8F846D854F2656"/>
    <w:rsid w:val="00517B35"/>
  </w:style>
  <w:style w:type="paragraph" w:customStyle="1" w:styleId="BAB482808FBF41D9973568BD7391AFF9">
    <w:name w:val="BAB482808FBF41D9973568BD7391AFF9"/>
    <w:rsid w:val="00B23CB2"/>
  </w:style>
  <w:style w:type="paragraph" w:customStyle="1" w:styleId="D9666AC53B1D458FB345E3127FB1C500">
    <w:name w:val="D9666AC53B1D458FB345E3127FB1C500"/>
    <w:rsid w:val="00B23CB2"/>
  </w:style>
  <w:style w:type="paragraph" w:customStyle="1" w:styleId="3A73E34E525648F89D29DD8B8C2BFEFC">
    <w:name w:val="3A73E34E525648F89D29DD8B8C2BFEFC"/>
    <w:rsid w:val="00B23CB2"/>
  </w:style>
  <w:style w:type="paragraph" w:customStyle="1" w:styleId="3E8B04B5395947FC9C4E5009FB3281E4">
    <w:name w:val="3E8B04B5395947FC9C4E5009FB3281E4"/>
    <w:rsid w:val="00B23CB2"/>
  </w:style>
  <w:style w:type="paragraph" w:customStyle="1" w:styleId="36805F62933847ECB6BCFD10E7E54027">
    <w:name w:val="36805F62933847ECB6BCFD10E7E54027"/>
    <w:rsid w:val="00B23CB2"/>
  </w:style>
  <w:style w:type="paragraph" w:customStyle="1" w:styleId="CB80B3F8BF714C73875CC87AF7238327">
    <w:name w:val="CB80B3F8BF714C73875CC87AF7238327"/>
    <w:rsid w:val="00B23CB2"/>
  </w:style>
  <w:style w:type="paragraph" w:customStyle="1" w:styleId="3365504A161042E4B92AADD1CDEE6AC3">
    <w:name w:val="3365504A161042E4B92AADD1CDEE6AC3"/>
    <w:rsid w:val="00B23CB2"/>
  </w:style>
  <w:style w:type="paragraph" w:customStyle="1" w:styleId="2BB89EFD7D4B4CD5BFE7AF4FE10E58FB">
    <w:name w:val="2BB89EFD7D4B4CD5BFE7AF4FE10E58FB"/>
    <w:rsid w:val="00B23CB2"/>
  </w:style>
  <w:style w:type="paragraph" w:customStyle="1" w:styleId="F8733FFE2A234384B1A4592181119D83">
    <w:name w:val="F8733FFE2A234384B1A4592181119D83"/>
    <w:rsid w:val="00B23CB2"/>
  </w:style>
  <w:style w:type="paragraph" w:customStyle="1" w:styleId="C3EE118DEDCE43CEB5DF36A863160EDE">
    <w:name w:val="C3EE118DEDCE43CEB5DF36A863160EDE"/>
    <w:rsid w:val="00B23CB2"/>
  </w:style>
  <w:style w:type="paragraph" w:customStyle="1" w:styleId="99408270A34346B59B47094A0A454CD6">
    <w:name w:val="99408270A34346B59B47094A0A454CD6"/>
    <w:rsid w:val="00B23CB2"/>
  </w:style>
  <w:style w:type="paragraph" w:customStyle="1" w:styleId="41D85038A089421EA39663625F5A679F">
    <w:name w:val="41D85038A089421EA39663625F5A679F"/>
    <w:rsid w:val="004B666F"/>
  </w:style>
  <w:style w:type="paragraph" w:customStyle="1" w:styleId="0861D9F8CDBF4271AC898304A93DF6F8">
    <w:name w:val="0861D9F8CDBF4271AC898304A93DF6F8"/>
    <w:rsid w:val="00030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7E9286EA2854FB1E4D7BA41CE785B" ma:contentTypeVersion="7" ma:contentTypeDescription="Utwórz nowy dokument." ma:contentTypeScope="" ma:versionID="5321d1f25940bba9cd81197ff9867120">
  <xsd:schema xmlns:xsd="http://www.w3.org/2001/XMLSchema" xmlns:xs="http://www.w3.org/2001/XMLSchema" xmlns:p="http://schemas.microsoft.com/office/2006/metadata/properties" xmlns:ns2="86fece15-da64-4a9b-a519-57597433cf06" xmlns:ns3="98d55d04-2a74-49a8-b580-8ae7d2478a92" targetNamespace="http://schemas.microsoft.com/office/2006/metadata/properties" ma:root="true" ma:fieldsID="492cc95948721db48c8c6fa1f1f4f860" ns2:_="" ns3:_="">
    <xsd:import namespace="86fece15-da64-4a9b-a519-57597433cf06"/>
    <xsd:import namespace="98d55d04-2a74-49a8-b580-8ae7d2478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ce15-da64-4a9b-a519-57597433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5d04-2a74-49a8-b580-8ae7d2478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E3CDD-8A01-41D1-989E-2CB688A65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72576-DC54-48A2-B8BF-D1361E1B3B3F}"/>
</file>

<file path=customXml/itemProps3.xml><?xml version="1.0" encoding="utf-8"?>
<ds:datastoreItem xmlns:ds="http://schemas.openxmlformats.org/officeDocument/2006/customXml" ds:itemID="{4F3B648B-0F13-446B-ACBD-9EC47D35886B}"/>
</file>

<file path=customXml/itemProps4.xml><?xml version="1.0" encoding="utf-8"?>
<ds:datastoreItem xmlns:ds="http://schemas.openxmlformats.org/officeDocument/2006/customXml" ds:itemID="{24D6B6F4-75E8-4AD0-B2C3-225CB9E0F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Kłosińska Monika</cp:lastModifiedBy>
  <cp:revision>9</cp:revision>
  <cp:lastPrinted>2016-06-13T13:58:00Z</cp:lastPrinted>
  <dcterms:created xsi:type="dcterms:W3CDTF">2018-09-28T12:37:00Z</dcterms:created>
  <dcterms:modified xsi:type="dcterms:W3CDTF">2020-02-27T11:21:00Z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0x0101009917E9286EA2854FB1E4D7BA41CE785B</vt:lpwstr>
  </property>
</Properties>
</file>